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065C" w:rsidRDefault="002D3FE5">
      <w:pPr>
        <w:jc w:val="right"/>
        <w:rPr>
          <w:i/>
        </w:rPr>
      </w:pPr>
      <w:r>
        <w:rPr>
          <w:i/>
        </w:rPr>
        <w:t>Załącznik nr 3 do ogłoszenia</w:t>
      </w:r>
    </w:p>
    <w:p w:rsidR="00D3065C" w:rsidRDefault="002D3FE5">
      <w:pPr>
        <w:jc w:val="center"/>
      </w:pPr>
      <w:r>
        <w:t>UMOWA nr ……../...................</w:t>
      </w:r>
    </w:p>
    <w:p w:rsidR="00D3065C" w:rsidRDefault="002D3FE5">
      <w:pPr>
        <w:jc w:val="center"/>
      </w:pPr>
      <w:r>
        <w:t>w dniu ................. w Szczebrze</w:t>
      </w:r>
    </w:p>
    <w:p w:rsidR="00D3065C" w:rsidRDefault="00D3065C"/>
    <w:p w:rsidR="00D3065C" w:rsidRDefault="002D3FE5">
      <w:pPr>
        <w:jc w:val="both"/>
      </w:pPr>
      <w:r>
        <w:t>ZAMAWIAJĄCY:</w:t>
      </w:r>
    </w:p>
    <w:p w:rsidR="00D3065C" w:rsidRDefault="002D3FE5">
      <w:pPr>
        <w:jc w:val="both"/>
      </w:pPr>
      <w:r>
        <w:t>Skarb Państwa Państwowe Gospodarstwo Leśne Lasy Państwowe Nadleśnictwo Szczebra z siedzibą w Szczebrze nr 58, gm. Nowinka, poczta 16-304 Nowinka,</w:t>
      </w:r>
    </w:p>
    <w:p w:rsidR="00D3065C" w:rsidRDefault="002D3FE5">
      <w:pPr>
        <w:jc w:val="both"/>
      </w:pPr>
      <w:r>
        <w:t>e-mail szczebra@bialystok.lasy.gov.pl</w:t>
      </w:r>
    </w:p>
    <w:p w:rsidR="00D3065C" w:rsidRDefault="002D3FE5">
      <w:pPr>
        <w:jc w:val="both"/>
      </w:pPr>
      <w:r>
        <w:t>NIP - 846-000-21-92, REGON 790011196</w:t>
      </w:r>
    </w:p>
    <w:p w:rsidR="00D3065C" w:rsidRDefault="002D3FE5">
      <w:pPr>
        <w:jc w:val="both"/>
      </w:pPr>
      <w:r>
        <w:t>(dane na fakturę zgodnie z rejestrem VAT: …..........................................................…)</w:t>
      </w:r>
    </w:p>
    <w:p w:rsidR="00D3065C" w:rsidRDefault="002D3FE5">
      <w:pPr>
        <w:jc w:val="both"/>
      </w:pPr>
      <w:r>
        <w:t xml:space="preserve">reprezentowany przez Nadleśniczego – Pana Przemysława </w:t>
      </w:r>
      <w:proofErr w:type="spellStart"/>
      <w:r>
        <w:t>Słuchockiego</w:t>
      </w:r>
      <w:proofErr w:type="spellEnd"/>
      <w:r>
        <w:t>,</w:t>
      </w:r>
    </w:p>
    <w:p w:rsidR="00D3065C" w:rsidRDefault="002D3FE5">
      <w:pPr>
        <w:jc w:val="both"/>
      </w:pPr>
      <w:r>
        <w:t>i</w:t>
      </w:r>
    </w:p>
    <w:p w:rsidR="00D3065C" w:rsidRDefault="002D3FE5">
      <w:pPr>
        <w:jc w:val="both"/>
      </w:pPr>
      <w:r>
        <w:t>WYKONAWCA:</w:t>
      </w:r>
    </w:p>
    <w:p w:rsidR="00D3065C" w:rsidRDefault="002D3FE5">
      <w:pPr>
        <w:jc w:val="both"/>
      </w:pPr>
      <w:r>
        <w:t>………………………… /imię i nazwisko osoby fizycznej będącej przedsiębiorcą/, zam. w ………………………… przy ul. …......................…………, legitymujący się dowodem osobistym seria nr ……………….,</w:t>
      </w:r>
    </w:p>
    <w:p w:rsidR="00D3065C" w:rsidRDefault="002D3FE5">
      <w:pPr>
        <w:jc w:val="both"/>
      </w:pPr>
      <w:r>
        <w:t>e-mail: ………………….</w:t>
      </w:r>
    </w:p>
    <w:p w:rsidR="00D3065C" w:rsidRDefault="002D3FE5">
      <w:pPr>
        <w:jc w:val="both"/>
      </w:pPr>
      <w:r>
        <w:t xml:space="preserve"> PESEL: .………………………, NIP …............................., REGON ….........................</w:t>
      </w:r>
    </w:p>
    <w:p w:rsidR="00D3065C" w:rsidRDefault="002D3FE5">
      <w:pPr>
        <w:jc w:val="both"/>
      </w:pPr>
      <w:r>
        <w:t>prowadzący działalność gospodarczą pod firmą „……………………” z siedzibą w …………………………… przy ul. …………………, zgodnie z zaświadczeniem (wydrukiem) z Centralnej Ewidencji i Informacji o Działalności Gospodarczej Rzeczpospolitej Polskiej, który stanowi załącznik do niniejszej umowy</w:t>
      </w:r>
    </w:p>
    <w:p w:rsidR="00D3065C" w:rsidRDefault="002D3FE5">
      <w:pPr>
        <w:jc w:val="both"/>
      </w:pPr>
      <w:r>
        <w:t>lub</w:t>
      </w:r>
    </w:p>
    <w:p w:rsidR="00D3065C" w:rsidRDefault="002D3FE5">
      <w:pPr>
        <w:jc w:val="both"/>
      </w:pPr>
      <w:r>
        <w:t>…………………… /nazwa spółki/ z siedzibą w …………………. przy ul. ……………….,</w:t>
      </w:r>
    </w:p>
    <w:p w:rsidR="00D3065C" w:rsidRDefault="002D3FE5">
      <w:pPr>
        <w:jc w:val="both"/>
      </w:pPr>
      <w:r>
        <w:t>e-mail: ………………….</w:t>
      </w:r>
    </w:p>
    <w:p w:rsidR="00D3065C" w:rsidRDefault="002D3FE5">
      <w:pPr>
        <w:jc w:val="both"/>
      </w:pPr>
      <w:r>
        <w:t>wpisana do rejestru przedsiębiorców Krajowego Rejestru Sądowego, akta rejestrowe w: Sąd Rejonowy w ………………… Wydział …. Gospodarczy Krajowego Rejestru Sądowego</w:t>
      </w:r>
    </w:p>
    <w:p w:rsidR="00D3065C" w:rsidRDefault="002D3FE5">
      <w:pPr>
        <w:jc w:val="both"/>
      </w:pPr>
      <w:r>
        <w:t>KRS: ………………….., NIP: ………………, REGON: ….................................... o kapitale zakładowym w wysokości …… zł /</w:t>
      </w:r>
      <w:r w:rsidRPr="00297BDF">
        <w:rPr>
          <w:i/>
          <w:iCs/>
        </w:rPr>
        <w:t>w przypadku, spółki akcyjnej wpisa</w:t>
      </w:r>
      <w:r>
        <w:rPr>
          <w:i/>
          <w:iCs/>
        </w:rPr>
        <w:t xml:space="preserve">ć </w:t>
      </w:r>
      <w:r w:rsidRPr="00297BDF">
        <w:rPr>
          <w:i/>
          <w:iCs/>
        </w:rPr>
        <w:t>jaka część jej kapitału zakładowego została wpłacona</w:t>
      </w:r>
      <w:r>
        <w:t>/,</w:t>
      </w:r>
    </w:p>
    <w:p w:rsidR="00D3065C" w:rsidRDefault="002D3FE5">
      <w:pPr>
        <w:jc w:val="both"/>
      </w:pPr>
      <w:r>
        <w:t>reprezentowany przez:</w:t>
      </w:r>
    </w:p>
    <w:p w:rsidR="00D3065C" w:rsidRDefault="002D3FE5">
      <w:pPr>
        <w:jc w:val="both"/>
      </w:pPr>
      <w:r>
        <w:t>- ……………………….. - ………………………,</w:t>
      </w:r>
    </w:p>
    <w:p w:rsidR="00D3065C" w:rsidRDefault="002D3FE5">
      <w:pPr>
        <w:jc w:val="both"/>
      </w:pPr>
      <w:r>
        <w:t>który/a/</w:t>
      </w:r>
      <w:proofErr w:type="spellStart"/>
      <w:r>
        <w:t>rzy</w:t>
      </w:r>
      <w:proofErr w:type="spellEnd"/>
      <w:r>
        <w:t xml:space="preserve"> oświadcza/ją, iż posiada/ją kompetencję do reprezentowania w/w Spółki oraz, że uprawnienie do jej reprezentacji nie wygasło ani nie zostało odwołane,</w:t>
      </w:r>
    </w:p>
    <w:p w:rsidR="00D3065C" w:rsidRDefault="00D3065C">
      <w:pPr>
        <w:jc w:val="both"/>
      </w:pPr>
    </w:p>
    <w:p w:rsidR="00D3065C" w:rsidRDefault="002D3FE5">
      <w:pPr>
        <w:jc w:val="both"/>
      </w:pPr>
      <w:r>
        <w:t>Wyżej wymienieni zwani dalej „Stronami” lub z osobna „Stroną”, w wyniku postępowania prowadzonego zgodnie z zasadami wprowadzonymi Zarządzeniem nr 16/2026 Nadleśniczego Nadleśnictwa Szczebra z dnia 27 lutego 2026r. w sprawie udzielania zamówień do których nie stosuje się  przepisów ustawy z dnia 11 września 2019 r. Prawo zamówień publicznych, zawierają niniejszą Umowę (zwaną dalej „Umową”) o treści następującej:</w:t>
      </w:r>
    </w:p>
    <w:p w:rsidR="00D3065C" w:rsidRDefault="00D3065C">
      <w:pPr>
        <w:jc w:val="both"/>
      </w:pPr>
    </w:p>
    <w:p w:rsidR="00D3065C" w:rsidRDefault="002D3FE5">
      <w:pPr>
        <w:jc w:val="center"/>
      </w:pPr>
      <w:r>
        <w:lastRenderedPageBreak/>
        <w:t>§ 1</w:t>
      </w:r>
    </w:p>
    <w:p w:rsidR="00D3065C" w:rsidRDefault="002D3FE5">
      <w:pPr>
        <w:jc w:val="both"/>
      </w:pPr>
      <w:r>
        <w:t>1.</w:t>
      </w:r>
      <w:r>
        <w:tab/>
        <w:t>Dla potrzeb interpretacji postanowień Umowy Strony ustalają znaczenie następujących pojęć:</w:t>
      </w:r>
    </w:p>
    <w:p w:rsidR="00D3065C" w:rsidRDefault="002D3FE5">
      <w:pPr>
        <w:jc w:val="both"/>
      </w:pPr>
      <w:r>
        <w:t>1).</w:t>
      </w:r>
      <w:r>
        <w:tab/>
        <w:t>Odbiór końcowy - odbiór polegający na ocenie wykonania usługi będącej przedmiotem Umowy,</w:t>
      </w:r>
    </w:p>
    <w:p w:rsidR="00D3065C" w:rsidRDefault="002D3FE5">
      <w:pPr>
        <w:jc w:val="both"/>
      </w:pPr>
      <w:r>
        <w:t>2).</w:t>
      </w:r>
      <w:r>
        <w:tab/>
        <w:t>Oferta - pisemne oświadczenie złożone przez Wykonawcę w przedmiocie wykonania Usługi stanowiącej przedmiot Umowy, złożone Zamawiającemu w ramach postępowania prowadzącego do zawarcia Umowy,</w:t>
      </w:r>
    </w:p>
    <w:p w:rsidR="00D3065C" w:rsidRDefault="002D3FE5">
      <w:pPr>
        <w:jc w:val="both"/>
      </w:pPr>
      <w:r>
        <w:t>3).</w:t>
      </w:r>
      <w:r>
        <w:tab/>
        <w:t>Protokół odbioru końcowego -  dokument potwierdzający odbiór wykonanej przez Wykonawcę usługi będącej przedmiotem Umowy,</w:t>
      </w:r>
    </w:p>
    <w:p w:rsidR="00D3065C" w:rsidRDefault="002D3FE5">
      <w:pPr>
        <w:jc w:val="both"/>
      </w:pPr>
      <w:r>
        <w:t>4).</w:t>
      </w:r>
      <w:r>
        <w:tab/>
        <w:t>Siła wyższa –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w:t>
      </w:r>
    </w:p>
    <w:p w:rsidR="00D3065C" w:rsidRDefault="002D3FE5">
      <w:pPr>
        <w:jc w:val="both"/>
      </w:pPr>
      <w:r>
        <w:t>5).</w:t>
      </w:r>
      <w:r>
        <w:tab/>
        <w:t>Teren wykonywania przedmiotu umowy - obszar, na którym prowadzone są przez Wykonawcę czynności w celu zrealizowania przedmiotu Umowy,</w:t>
      </w:r>
    </w:p>
    <w:p w:rsidR="00D3065C" w:rsidRDefault="002D3FE5">
      <w:pPr>
        <w:jc w:val="both"/>
      </w:pPr>
      <w:r>
        <w:t>6).</w:t>
      </w:r>
      <w:r>
        <w:tab/>
        <w:t>Termin wykonania Usługi - termin określony w Umowie do którego Wykonawca powinien wykonać Usługę stanowiącą przedmiot umowy ,</w:t>
      </w:r>
    </w:p>
    <w:p w:rsidR="00D3065C" w:rsidRDefault="002D3FE5">
      <w:pPr>
        <w:jc w:val="both"/>
      </w:pPr>
      <w:r>
        <w:t>7).</w:t>
      </w:r>
      <w:r>
        <w:tab/>
        <w:t>Umowa o podwykonawstwo – umowa w formie pisemnej o charakterze odpłatnym, której przedmiotem są usługi stanowiące część przedmiotu umowy zawartą między Wykonawcą a innym podmiotem (podwykonawcą),</w:t>
      </w:r>
    </w:p>
    <w:p w:rsidR="00D3065C" w:rsidRDefault="002D3FE5">
      <w:pPr>
        <w:jc w:val="both"/>
      </w:pPr>
      <w:r>
        <w:t>8).</w:t>
      </w:r>
      <w:r>
        <w:tab/>
        <w:t>Wada – jawne lub ukryte właściwości stanowiące o niezgodności wykonanego przedmiotu umowy z umową.</w:t>
      </w:r>
    </w:p>
    <w:p w:rsidR="00D3065C" w:rsidRDefault="002D3FE5">
      <w:pPr>
        <w:jc w:val="both"/>
      </w:pPr>
      <w:r>
        <w:t>2.</w:t>
      </w:r>
      <w:r>
        <w:tab/>
        <w:t>Ilekroć pojęcie użyte jest w liczbie pojedynczej, dotyczy to również użytego pojęcia w liczbie mnogiej i odwrotnie chyba, że z określonego uregulowania wynika wyraźnie coś innego.</w:t>
      </w:r>
    </w:p>
    <w:p w:rsidR="00D3065C" w:rsidRDefault="002D3FE5">
      <w:pPr>
        <w:jc w:val="both"/>
      </w:pPr>
      <w:r>
        <w:t>3.</w:t>
      </w:r>
      <w:r>
        <w:tab/>
        <w:t>Wszelkie dokumenty dostarczane drugiej Stronie w trakcie realizacji Umowy będą sporządzane w języku polskim.</w:t>
      </w:r>
    </w:p>
    <w:p w:rsidR="00D3065C" w:rsidRDefault="002D3FE5">
      <w:pPr>
        <w:jc w:val="both"/>
      </w:pPr>
      <w:r>
        <w:t>4.</w:t>
      </w:r>
      <w:r>
        <w:tab/>
        <w:t>W przypadku, gdy Umowa przewiduje dokonywanie zatwierdzeń, powiadomień, przekazywanie informacji lub wydawanie poleceń lub zgód, będą one przekazywane na piśmie i dostarczane (przekazywane) osobiście (za pokwitowaniem), wysłane pocztą lub kurierem za potwierdzeniem odbioru pisemnie lub drogą elektroniczną na podane przez Strony adresy.</w:t>
      </w:r>
    </w:p>
    <w:p w:rsidR="00D3065C" w:rsidRDefault="002D3FE5">
      <w:pPr>
        <w:jc w:val="both"/>
      </w:pPr>
      <w:r>
        <w:t>5.</w:t>
      </w:r>
      <w:r>
        <w:tab/>
        <w:t>W przypadku przekazania zatwierdzenia, powiadomienia, informacji, wydanego polecenia lub zgody faksem albo drogą elektroniczną otrzymujący potwierdza przekazującemu w terminie 3 dni roboczych pisemnie fakt ich otrzymania.</w:t>
      </w:r>
    </w:p>
    <w:p w:rsidR="00D3065C" w:rsidRDefault="002D3FE5">
      <w:pPr>
        <w:jc w:val="both"/>
      </w:pPr>
      <w:r>
        <w:t>6.</w:t>
      </w:r>
      <w:r>
        <w:tab/>
        <w:t>Strony będą uznawały dokonane drogą elektroniczną zatwierdzenie, powiadomienie, informację, wydane polecenie lub zgodę za dokonane w chwili dostarczenia ich drugiej stronie, chyba że Umowa zastrzega dla danej czynności inną formę lub szczególną procedurę. Strony dopuszczają składanie oświadczeń w formie elektronicznej z kwalifikowanymi podpisami elektronicznymi na adresy poczty elektronicznej (e-mail) podane w komparycji umowy we wszystkich przypadkach w których Umowa lub przepisy prawa powszechnego wymagają składania oświadczeń na piśmie lub w formie pisemnej.</w:t>
      </w:r>
    </w:p>
    <w:p w:rsidR="00D3065C" w:rsidRDefault="002D3FE5">
      <w:pPr>
        <w:jc w:val="both"/>
      </w:pPr>
      <w:r>
        <w:t>7.</w:t>
      </w:r>
      <w:r>
        <w:tab/>
        <w:t xml:space="preserve">Z uwagi, iż wykonanie przez Wykonawcę przedmiotu umowy wymaga wykonania wielu czynności o niejednolitym charakterze, zapisy umowy zawierające wskazanie obowiązków Wykonawcy lub Zamawiającego stosuje się odpowiednio względem zadań/czynności Wykonawcy objętych zakresem przedmiotu umowy tj. przy ocenie należytego czy też nienależytego wykonania umowy </w:t>
      </w:r>
      <w:r>
        <w:lastRenderedPageBreak/>
        <w:t>obowiązują tylko, te zapisy umowy które są adekwatne do zadań/czynności wykonywanych przez Wykonawcę, które poddane zostały ocenie.</w:t>
      </w:r>
    </w:p>
    <w:p w:rsidR="00D3065C" w:rsidRDefault="00D3065C"/>
    <w:p w:rsidR="00D3065C" w:rsidRDefault="002D3FE5">
      <w:pPr>
        <w:jc w:val="center"/>
        <w:rPr>
          <w:b/>
        </w:rPr>
      </w:pPr>
      <w:r>
        <w:rPr>
          <w:b/>
        </w:rPr>
        <w:t>Przedmiot Umowy</w:t>
      </w:r>
    </w:p>
    <w:p w:rsidR="00D3065C" w:rsidRDefault="002D3FE5">
      <w:pPr>
        <w:jc w:val="center"/>
      </w:pPr>
      <w:r>
        <w:t>§ 2</w:t>
      </w:r>
    </w:p>
    <w:p w:rsidR="00D3065C" w:rsidRDefault="002D3FE5">
      <w:pPr>
        <w:jc w:val="both"/>
      </w:pPr>
      <w:r>
        <w:t>1.</w:t>
      </w:r>
      <w:r>
        <w:tab/>
        <w:t>Przedmiotem umowy jest wykonanie zamówienia pod nazwą „Założenie łąki kwietnej  oraz odnowa zubożałych użytków zielonych” - część …….............................. (zwana w Umowie także „Usługą”) zgodnie z zaproszeniem do składania ofert z dnia ……………………, znak: ………………………., opisem przedmiotu usługi, umową oraz złożoną przez Wykonawcę ofertą, stanowiącymi załączniki do umowy. Zamawiający zamawia, a Wykonawca przyjmuje do wykonania w/w Usługę.</w:t>
      </w:r>
    </w:p>
    <w:p w:rsidR="00D3065C" w:rsidRDefault="002D3FE5">
      <w:pPr>
        <w:jc w:val="both"/>
      </w:pPr>
      <w:r>
        <w:t>2.</w:t>
      </w:r>
      <w:r>
        <w:tab/>
        <w:t>Opis przedmiotu umowy wskazany jest w opisie przedmiotu usługi, który stanowi załącznik do umowy.</w:t>
      </w:r>
    </w:p>
    <w:p w:rsidR="00D3065C" w:rsidRDefault="002D3FE5">
      <w:pPr>
        <w:jc w:val="both"/>
      </w:pPr>
      <w:r>
        <w:t>3.</w:t>
      </w:r>
      <w:r>
        <w:tab/>
        <w:t>Usługa stanowiąca przedmiot umowy zostanie wykonana  zgodnie z umową w tym z dokumentacją stanowiącą załączniki do umowy i innymi dokumentami wskazanymi wcześniej, zgodnie z zasadami wiedzy technicznej i obowiązującymi w Rzeczypospolitej Polskiej przepisami prawa powszechnie obowiązującego oraz z obowiązującymi normami, które znajdą zastosowanie do przedmiotu umowy jak i z zasadami obowiązującymi w Państwowym Gospodarstwie Leśnym Lasy Państwowe.</w:t>
      </w:r>
    </w:p>
    <w:p w:rsidR="00D3065C" w:rsidRDefault="002D3FE5">
      <w:pPr>
        <w:jc w:val="both"/>
      </w:pPr>
      <w:r>
        <w:t>4.</w:t>
      </w:r>
      <w:r>
        <w:tab/>
        <w:t>Wykonawca oświadcza, że w celu realizacji Umowy zapewni odpowiednie zasoby techniczne  oraz personel posiadający zdolności, doświadczenie, wiedzę oraz wymagane uprawnienia, w zakresie niezbędnym do należytego wykonania Usługi stanowiącej przedmiot Umowy.</w:t>
      </w:r>
    </w:p>
    <w:p w:rsidR="00D3065C" w:rsidRDefault="002D3FE5">
      <w:pPr>
        <w:jc w:val="both"/>
      </w:pPr>
      <w:r>
        <w:t>5.</w:t>
      </w:r>
      <w:r>
        <w:tab/>
        <w:t>Wykonawca oświadcza, że posiada wiedzę i doświadczenie w zakresie niezbędnym do należytego wykonania Usługi stanowiącej przedmiot Umowy.</w:t>
      </w:r>
    </w:p>
    <w:p w:rsidR="00D3065C" w:rsidRDefault="002D3FE5">
      <w:pPr>
        <w:jc w:val="both"/>
      </w:pPr>
      <w:r>
        <w:t>6.</w:t>
      </w:r>
      <w:r>
        <w:tab/>
        <w:t>Wykonawca oświadcza, że dysponuje odpowiednimi środkami finansowymi umożliwiającymi należyte wykonanie Usługi stanowiącej przedmiot Umowy.</w:t>
      </w:r>
    </w:p>
    <w:p w:rsidR="00D3065C" w:rsidRDefault="002D3FE5">
      <w:pPr>
        <w:jc w:val="both"/>
      </w:pPr>
      <w:r>
        <w:t>7.</w:t>
      </w:r>
      <w:r>
        <w:tab/>
        <w:t>Wykonawca w miejscu wykonywania usługi zobowiązany jest do przestrzegania zasad BHP oraz przepisów P-POŻ.</w:t>
      </w:r>
    </w:p>
    <w:p w:rsidR="00D3065C" w:rsidRDefault="002D3FE5">
      <w:pPr>
        <w:jc w:val="center"/>
        <w:rPr>
          <w:b/>
        </w:rPr>
      </w:pPr>
      <w:r>
        <w:rPr>
          <w:b/>
        </w:rPr>
        <w:t>Podwykonawcy</w:t>
      </w:r>
    </w:p>
    <w:p w:rsidR="00D3065C" w:rsidRDefault="002D3FE5">
      <w:pPr>
        <w:jc w:val="center"/>
      </w:pPr>
      <w:r>
        <w:t>§ 3.</w:t>
      </w:r>
    </w:p>
    <w:p w:rsidR="00D3065C" w:rsidRDefault="002D3FE5">
      <w:pPr>
        <w:jc w:val="both"/>
      </w:pPr>
      <w:r>
        <w:t>1.</w:t>
      </w:r>
      <w:r>
        <w:tab/>
        <w:t>Wykonawca własnymi siłami tj. bez angażowania podwykonawców wykona przedmiot Umowy./Wykonawca wykona własnymi siłami następujące dostawy lub usługi stanowiące przedmiot Umowy:</w:t>
      </w:r>
    </w:p>
    <w:p w:rsidR="00D3065C" w:rsidRDefault="002D3FE5">
      <w:pPr>
        <w:jc w:val="both"/>
      </w:pPr>
      <w:r>
        <w:t>1).</w:t>
      </w:r>
      <w:r>
        <w:tab/>
        <w:t xml:space="preserve"> …… ……………….……. …………………</w:t>
      </w:r>
    </w:p>
    <w:p w:rsidR="00D3065C" w:rsidRDefault="002D3FE5">
      <w:pPr>
        <w:jc w:val="both"/>
      </w:pPr>
      <w:r>
        <w:t>2).</w:t>
      </w:r>
      <w:r>
        <w:tab/>
        <w:t>….............................................................…</w:t>
      </w:r>
    </w:p>
    <w:p w:rsidR="00D3065C" w:rsidRDefault="002D3FE5">
      <w:pPr>
        <w:jc w:val="both"/>
      </w:pPr>
      <w:r>
        <w:t>2.</w:t>
      </w:r>
      <w:r>
        <w:tab/>
        <w:t>Wykonawca nie powierzy Podwykonawcom wykonania żadnego z elementów usługi stanowiącej przedmiot Umowy bez zgody Zamawiającego./Wykonawca zamierza powierzyć Podwykonawcom wykonanie następujących dostaw lub usług stanowiących przedmiot Umowy:</w:t>
      </w:r>
    </w:p>
    <w:p w:rsidR="00D3065C" w:rsidRDefault="002D3FE5">
      <w:pPr>
        <w:jc w:val="both"/>
      </w:pPr>
      <w:r>
        <w:t>1).</w:t>
      </w:r>
      <w:r>
        <w:tab/>
        <w:t>………………………………………………………………….………………………</w:t>
      </w:r>
    </w:p>
    <w:p w:rsidR="00D3065C" w:rsidRDefault="002D3FE5">
      <w:pPr>
        <w:jc w:val="both"/>
      </w:pPr>
      <w:r>
        <w:t>2).</w:t>
      </w:r>
      <w:r>
        <w:tab/>
        <w:t>….......................................................................................</w:t>
      </w:r>
    </w:p>
    <w:p w:rsidR="00D3065C" w:rsidRDefault="002D3FE5">
      <w:pPr>
        <w:jc w:val="both"/>
      </w:pPr>
      <w:r>
        <w:t>3.</w:t>
      </w:r>
      <w:r>
        <w:tab/>
        <w:t xml:space="preserve">Wykonawca może zlecić podwykonawcom wykonanie części lub całości umowy tylko za uprzednią zgodą Zamawiającego wyrażoną na piśmie pod rygorem nieważności. W zakresie </w:t>
      </w:r>
      <w:r>
        <w:lastRenderedPageBreak/>
        <w:t>podwykonawstwa innego niż wskazane w ofercie Wykonawcy, Zamawiający nie ma obowiązku wyrażenia takiej zgody.</w:t>
      </w:r>
    </w:p>
    <w:p w:rsidR="00D3065C" w:rsidRDefault="002D3FE5">
      <w:pPr>
        <w:jc w:val="both"/>
      </w:pPr>
      <w:r>
        <w:t>4.</w:t>
      </w:r>
      <w:r>
        <w:tab/>
        <w:t>Zlecenie wykonania umowy lub jej części podwykonawcom nie zmienia odpowiedzialności Wykonawcy wobec Zamawiającego za wykonanie umowy. Wykonawca jest odpowiedzialny za działania, zaniechania, uchybienia i zaniedbania podwykonawców lub osób, które sobie przybrał do pomocy jak za swoje własne.</w:t>
      </w:r>
    </w:p>
    <w:p w:rsidR="00D3065C" w:rsidRDefault="002D3FE5">
      <w:pPr>
        <w:jc w:val="both"/>
      </w:pPr>
      <w:r>
        <w:t>5.</w:t>
      </w:r>
      <w:r>
        <w:tab/>
        <w:t>Podwykonawca musi wykazać się posiadaniem wiedzy i doświadczenia odpowiadających, proporcjonalnie, co najmniej wiedzy i doświadczeniu wymaganym od Wykonawcy w związku z realizacją Umowy; dysponować personelem i sprzętem, gwarantującymi prawidłowe wykonanie podzlecanej części Umowy, proporcjonalnie, kwalifikacjami lub zakresem odpowiadającymi wymaganiom stawianym Wykonawcy. Dokumenty potwierdzające wiedzę i doświadczenie Podwykonawcy wykazy personelu i sprzętu oraz informacja o kwalifikacjach osób, którymi dysponuje Podwykonawca w celu realizacji przedmiotu Umowy o podwykonawstwo będą przedstawione Zamawiającemu wraz z wnioskiem o wyrażenie zgody na zaangażowanie Podwykonawcy.</w:t>
      </w:r>
    </w:p>
    <w:p w:rsidR="00D3065C" w:rsidRDefault="002D3FE5">
      <w:pPr>
        <w:jc w:val="both"/>
      </w:pPr>
      <w:r>
        <w:t>6.</w:t>
      </w:r>
      <w:r>
        <w:tab/>
        <w:t>W przypadku zaangażowania Podwykonawcy, Wykonawca jest zobowiązany przedłożyć, wraz z fakturą oświadczenia Podwykonawców o pełnym zafakturowaniu i rozliczeniu należnego im wynagrodzenia. Z oświadczeń tych musi wynikać, że roszczenia Podwykonawców o zapłatę wynagrodzenia zostały w pełni zaspokojone. Jeżeli przy wykonywaniu umowy Wykonawca nie korzystał z Podwykonawców złoży wraz z rachunkiem lub fakturą VAT za wykonanie przedmiotu Umowy, stosowne oświadczenie.</w:t>
      </w:r>
    </w:p>
    <w:p w:rsidR="00D3065C" w:rsidRDefault="002D3FE5">
      <w:pPr>
        <w:jc w:val="both"/>
      </w:pPr>
      <w:r>
        <w:t>7.</w:t>
      </w:r>
      <w:r>
        <w:tab/>
        <w:t>Jeżeli Wykonawca nie przedstawi wraz z fakturą VAT lub rachunkiem dokumentów, o których mowa w ust. 6, Zamawiający jest uprawniony do wstrzymania wypłaty należnego Wykonawcy wynagrodzenia do czasu przedłożenia przez Wykonawcę stosownych dokumentów. Wstrzymanie przez Zamawiającego zapłaty do czasu wypełnienia przez Wykonawcę wymagań, o których mowa w ust. 3 nie będzie traktowane jako nie dotrzymanie przez Zamawiającego terminu płatności i nie uprawnia Wykonawcy do żądania odsetek z tytułu opóźnienia.</w:t>
      </w:r>
    </w:p>
    <w:p w:rsidR="00D3065C" w:rsidRDefault="002D3FE5">
      <w:pPr>
        <w:jc w:val="both"/>
      </w:pPr>
      <w:r>
        <w:t>8.</w:t>
      </w:r>
      <w:r>
        <w:tab/>
        <w:t>Zamawiający nie ponosi wobec Podwykonawcy solidarnej odpowiedzialności za zapłatę jego wynagrodzenia przez Wykonawcę.</w:t>
      </w:r>
    </w:p>
    <w:p w:rsidR="00D3065C" w:rsidRDefault="002D3FE5">
      <w:pPr>
        <w:jc w:val="center"/>
        <w:rPr>
          <w:b/>
        </w:rPr>
      </w:pPr>
      <w:r>
        <w:rPr>
          <w:b/>
        </w:rPr>
        <w:t>Termin realizacji umowy</w:t>
      </w:r>
    </w:p>
    <w:p w:rsidR="00D3065C" w:rsidRDefault="002D3FE5">
      <w:pPr>
        <w:jc w:val="center"/>
      </w:pPr>
      <w:r>
        <w:t>§ 4</w:t>
      </w:r>
    </w:p>
    <w:p w:rsidR="00D3065C" w:rsidRDefault="002D3FE5">
      <w:pPr>
        <w:tabs>
          <w:tab w:val="left" w:pos="709"/>
        </w:tabs>
        <w:jc w:val="both"/>
      </w:pPr>
      <w:r>
        <w:t>1.</w:t>
      </w:r>
      <w:r>
        <w:tab/>
        <w:t>Usługa stanowiąca przedmiot umowy zostanie zrealizowana w terminie: część I – do 15 lipca 2026 r.,</w:t>
      </w:r>
      <w:r w:rsidR="00AA6942">
        <w:t xml:space="preserve"> </w:t>
      </w:r>
      <w:r>
        <w:t>/ część II - do 15 czerwca 2026 roku.</w:t>
      </w:r>
    </w:p>
    <w:p w:rsidR="00D3065C" w:rsidRDefault="002D3FE5">
      <w:pPr>
        <w:jc w:val="both"/>
      </w:pPr>
      <w:r>
        <w:t>2.</w:t>
      </w:r>
      <w:r>
        <w:tab/>
        <w:t>Za datę zakończenia wykonywania usługi przyjmuje się datę powiadomienia Zamawiającego przez Wykonawcę o gotowości do odbioru końcowego jeżeli w wyniku tego zgłoszenia został dokonany odbiór końcowy zakończony podpisaniem przez strony Umowy Protokołu końcowego stwierdzającego należyte wykonanie Usługi.</w:t>
      </w:r>
    </w:p>
    <w:p w:rsidR="00D3065C" w:rsidRDefault="002D3FE5">
      <w:pPr>
        <w:jc w:val="center"/>
        <w:rPr>
          <w:b/>
        </w:rPr>
      </w:pPr>
      <w:r>
        <w:rPr>
          <w:b/>
        </w:rPr>
        <w:t>Wynagrodzenie i Warunki Płatności</w:t>
      </w:r>
    </w:p>
    <w:p w:rsidR="00D3065C" w:rsidRDefault="002D3FE5">
      <w:pPr>
        <w:jc w:val="center"/>
      </w:pPr>
      <w:r>
        <w:t>§ 5</w:t>
      </w:r>
    </w:p>
    <w:p w:rsidR="00D3065C" w:rsidRDefault="002D3FE5">
      <w:pPr>
        <w:jc w:val="both"/>
      </w:pPr>
      <w:r>
        <w:t>1.</w:t>
      </w:r>
      <w:r>
        <w:tab/>
        <w:t>Strony ustalają dla Wykonawcy wynagrodzenie ryczałtowe brutto w wysokości …..................... zł (…............................... ) , które zostało ustalone, na podstawie oferty Wykonawcy z dnia ….........., która stanowi załącznik do Umowy. Wskazana kwota obejmuje także cenę sprzedaży za dostarczone Zamawiającemu rzeczy niezbędne do realizacji Usługi oraz za inne czynności i świadczenia Wykonawcy stanowiące przedmiot umowy.</w:t>
      </w:r>
    </w:p>
    <w:p w:rsidR="00D3065C" w:rsidRDefault="002D3FE5">
      <w:pPr>
        <w:jc w:val="both"/>
      </w:pPr>
      <w:r>
        <w:t>2.</w:t>
      </w:r>
      <w:r>
        <w:tab/>
        <w:t xml:space="preserve">Płatność wynagrodzenia za wykonaną na podstawie Umowy usługę, będzie dokonana z dołu, na podstawie Protokołu odbioru końcowego, w terminie określonym Umową na podstawie wystawionego rachunku lub faktury VAT zgodnie z Protokołem odbioru końcowego. Podstawę do </w:t>
      </w:r>
      <w:r>
        <w:lastRenderedPageBreak/>
        <w:t>wystawienia faktury stanowi załączony do faktury protokół odbioru końcowego potwierdzony przez Strony i stwierdzający należyte wykonanie usługi.</w:t>
      </w:r>
    </w:p>
    <w:p w:rsidR="00D3065C" w:rsidRDefault="002D3FE5">
      <w:pPr>
        <w:jc w:val="both"/>
      </w:pPr>
      <w:r>
        <w:t>3.</w:t>
      </w:r>
      <w:r>
        <w:tab/>
        <w:t>Rozliczenie za wykonanie usługi stanowiącej przedmiot Umowy, będzie dokonane na podstawie faktury VAT końcowej. Strony nie dopuszczają rozliczenia wynagrodzenia na podstawie odbiorów części usługi lub faktur częściowych.</w:t>
      </w:r>
    </w:p>
    <w:p w:rsidR="00D3065C" w:rsidRDefault="002D3FE5">
      <w:pPr>
        <w:jc w:val="both"/>
      </w:pPr>
      <w:r>
        <w:t>4.</w:t>
      </w:r>
      <w:r>
        <w:tab/>
        <w:t>Wynagrodzenie za wykonaną usługę będzie płatne bezgotówkowo na rachunek bankowy Wykonawcy nr  …................................................. w Banku ….................................… Wykonawca ma obowiązek posługiwać się rachunkiem rozliczeniowym, o którym mowa w art. 49 ust. 1 pkt 1 ustawy z dnia 29 sierpnia 1997 r.  Prawo Bankowe zawartym w wykazie podmiotów, o którym mowa w art. 96b ust. 1 ustawy z dnia 11 marca 2004 r. o podatku od towarów i usług (</w:t>
      </w:r>
      <w:proofErr w:type="spellStart"/>
      <w:r>
        <w:t>tzw</w:t>
      </w:r>
      <w:proofErr w:type="spellEnd"/>
      <w:r>
        <w:t xml:space="preserve"> biała lista podatników VAT). W przypadku gdyby nr rachunku bankowego wskazany na fakturze nie odpowiadał numerowi rachunku wskazanemu w wykazie podmiotów, o którym mowa w art. 96b ust. 1 ustawy z dnia 11 marca 2004 r. (</w:t>
      </w:r>
      <w:proofErr w:type="spellStart"/>
      <w:r>
        <w:t>tzw</w:t>
      </w:r>
      <w:proofErr w:type="spellEnd"/>
      <w:r>
        <w:t xml:space="preserve"> biała lista podatników VAT), Zamawiający opłaci należne Wykonawcy wynagrodzenie na rachunek bankowy Wykonawcy wskazany w tym wykazie.</w:t>
      </w:r>
    </w:p>
    <w:p w:rsidR="00D3065C" w:rsidRDefault="002D3FE5">
      <w:pPr>
        <w:jc w:val="both"/>
      </w:pPr>
      <w:r>
        <w:t>5.</w:t>
      </w:r>
      <w:r>
        <w:tab/>
        <w:t>Wykonawca przyjmuje do wiadomości, że Zamawiający przy zapłacie ceny będzie stosował mechanizm podzielonej płatności (</w:t>
      </w:r>
      <w:proofErr w:type="spellStart"/>
      <w:r>
        <w:t>split</w:t>
      </w:r>
      <w:proofErr w:type="spellEnd"/>
      <w:r>
        <w:t xml:space="preserve"> </w:t>
      </w:r>
      <w:proofErr w:type="spellStart"/>
      <w:r>
        <w:t>payment</w:t>
      </w:r>
      <w:proofErr w:type="spellEnd"/>
      <w:r>
        <w:t>), o którym mowa w przepisach 108a – 108d ustawy z dnia 11 marca 2004 r. o podatku od towarów i usług.</w:t>
      </w:r>
    </w:p>
    <w:p w:rsidR="00D3065C" w:rsidRDefault="002D3FE5">
      <w:pPr>
        <w:jc w:val="both"/>
      </w:pPr>
      <w:r>
        <w:t>6.</w:t>
      </w:r>
      <w:r>
        <w:tab/>
        <w:t>Zapłata wynagrodzenia i wszystkie inne płatności dokonywane na podstawie Umowy będzie realizowana przez Zamawiającego w złotych polskich.</w:t>
      </w:r>
    </w:p>
    <w:p w:rsidR="00D3065C" w:rsidRDefault="002D3FE5">
      <w:pPr>
        <w:jc w:val="both"/>
      </w:pPr>
      <w:r>
        <w:t>7.</w:t>
      </w:r>
      <w:r>
        <w:tab/>
        <w:t>Wynagrodzenie Wykonawcy uwzględnia wszystkie koszty wykonania usługi, obowiązujące w Polsce podatki, łącznie z VAT oraz opłaty celne i inne opłaty związane z wykonywaniem usługi.</w:t>
      </w:r>
    </w:p>
    <w:p w:rsidR="00D3065C" w:rsidRDefault="002D3FE5">
      <w:pPr>
        <w:jc w:val="both"/>
      </w:pPr>
      <w:r>
        <w:t>8.</w:t>
      </w:r>
      <w:r>
        <w:tab/>
        <w:t>Wysokość wynagrodzenia Wykonawcy nie ulegnie waloryzacji.</w:t>
      </w:r>
    </w:p>
    <w:p w:rsidR="00D3065C" w:rsidRDefault="002D3FE5">
      <w:pPr>
        <w:jc w:val="both"/>
      </w:pPr>
      <w:r>
        <w:t>9.</w:t>
      </w:r>
      <w:r>
        <w:tab/>
        <w:t>Wynagrodzenie należne Wykonawcy zostanie ustalone z zastosowaniem stawki VAT obowiązującej w chwili powstania obowiązku podatkowego. Zmiana wynagrodzenia Wykonawcy w tym zakresie nie stanowi zmiany Umowy.</w:t>
      </w:r>
    </w:p>
    <w:p w:rsidR="00D3065C" w:rsidRDefault="002D3FE5">
      <w:pPr>
        <w:jc w:val="both"/>
      </w:pPr>
      <w:r>
        <w:t>10.</w:t>
      </w:r>
      <w:r>
        <w:tab/>
        <w:t>Zamawiający nie będzie udzielał Wykonawcy zaliczek na poczet wynagrodzenia za wykonanie usługi.</w:t>
      </w:r>
    </w:p>
    <w:p w:rsidR="00D3065C" w:rsidRDefault="002D3FE5">
      <w:pPr>
        <w:jc w:val="both"/>
      </w:pPr>
      <w:r>
        <w:t>11.</w:t>
      </w:r>
      <w:r>
        <w:tab/>
        <w:t>Płatność wynagrodzenia będzie realizowana w terminie nie dłuższym niż 21 dni od daty otrzymania przez Zamawiającego prawidłowo wystawionej przez Wykonawcę faktury VAT.</w:t>
      </w:r>
    </w:p>
    <w:p w:rsidR="00D3065C" w:rsidRDefault="002D3FE5">
      <w:pPr>
        <w:jc w:val="both"/>
      </w:pPr>
      <w:r>
        <w:t>12.</w:t>
      </w:r>
      <w:r>
        <w:tab/>
        <w:t>Za termin dokonania zapłaty wynagrodzenia uważa się dzień obciążenia rachunku bankowego Zamawiającego.</w:t>
      </w:r>
    </w:p>
    <w:p w:rsidR="00D3065C" w:rsidRDefault="002D3FE5">
      <w:pPr>
        <w:jc w:val="center"/>
        <w:rPr>
          <w:b/>
        </w:rPr>
      </w:pPr>
      <w:r>
        <w:rPr>
          <w:b/>
        </w:rPr>
        <w:t>Wierzytelności</w:t>
      </w:r>
    </w:p>
    <w:p w:rsidR="00D3065C" w:rsidRDefault="002D3FE5">
      <w:pPr>
        <w:jc w:val="center"/>
      </w:pPr>
      <w:r>
        <w:t>§ 6</w:t>
      </w:r>
    </w:p>
    <w:p w:rsidR="00D3065C" w:rsidRDefault="002D3FE5">
      <w:pPr>
        <w:jc w:val="both"/>
      </w:pPr>
      <w:r>
        <w:t>1.</w:t>
      </w:r>
      <w:r>
        <w:tab/>
        <w:t>Wykonawca nie może dokonać zastawienia lub przeniesienia, w szczególności na podstawie cesji, przekazu, sprzedaży; jakiejkolwiek wierzytelności wynikającej z Umowy lub jej części, jak również korzyści wynikającej z Umowy lub udziału w niej na osoby trzecie bez uprzedniej, pisemnej pod rygorem nieważności, zgody Zamawiającego. Przeniesienie przez Wykonawcę praw lub obowiązków wynikających z niniejszej umowy na osobę trzecią nie jest możliwe bez zgody Zamawiającego. Zapis wskazujący na wcześniej podane ograniczenie Wykonawca umieści na każdym egzemplarzu faktury/rachunku wystawionej na podstawie umowy.</w:t>
      </w:r>
    </w:p>
    <w:p w:rsidR="00D3065C" w:rsidRDefault="002D3FE5">
      <w:pPr>
        <w:jc w:val="both"/>
      </w:pPr>
      <w:r>
        <w:t>2.</w:t>
      </w:r>
      <w:r>
        <w:tab/>
        <w:t>Cesja, przelew lub czynność wywołująca podobne skutki, dokonane bez pisemnej zgody Zamawiającego, są względem Zamawiającego bezskuteczne.</w:t>
      </w:r>
    </w:p>
    <w:p w:rsidR="00D3065C" w:rsidRDefault="002D3FE5">
      <w:pPr>
        <w:jc w:val="center"/>
        <w:rPr>
          <w:b/>
        </w:rPr>
      </w:pPr>
      <w:r>
        <w:rPr>
          <w:b/>
        </w:rPr>
        <w:t>Zabezpieczenie należytego wykonania Umowy</w:t>
      </w:r>
    </w:p>
    <w:p w:rsidR="00D3065C" w:rsidRDefault="002D3FE5">
      <w:pPr>
        <w:jc w:val="center"/>
      </w:pPr>
      <w:r>
        <w:t>§ 7</w:t>
      </w:r>
    </w:p>
    <w:p w:rsidR="00D3065C" w:rsidRDefault="002D3FE5">
      <w:pPr>
        <w:jc w:val="both"/>
      </w:pPr>
      <w:r>
        <w:lastRenderedPageBreak/>
        <w:t>1.</w:t>
      </w:r>
      <w:r>
        <w:tab/>
        <w:t>Zamawiający nie wymaga od Wykonawcy wniesienia zabezpieczenia należytego wykonania umowy.</w:t>
      </w:r>
    </w:p>
    <w:p w:rsidR="00D3065C" w:rsidRDefault="002D3FE5">
      <w:pPr>
        <w:jc w:val="both"/>
      </w:pPr>
      <w:r>
        <w:t>2.</w:t>
      </w:r>
      <w:r>
        <w:tab/>
        <w:t>Wykonawca ma obowiązek zawarcia umowy ubezpieczenia OC z tytułu swej działalności zbieżnej z przedmiotem umowy i utrzymywania tego ubezpieczenia przez okres wykonywania umowy, a także do okazania Zamawiającemu dokumentów potwierdzających zawarcie umowy ubezpieczenia i opłacenia składek. Suma ubezpieczenia wynosić będzie nie mniej niż wartość umownego wynagrodzenia brutto wskazanego w § 5 ust. 1 z uwzględnieniem ewentualnych franszyz.</w:t>
      </w:r>
    </w:p>
    <w:p w:rsidR="00D3065C" w:rsidRDefault="002D3FE5">
      <w:pPr>
        <w:jc w:val="both"/>
      </w:pPr>
      <w:r>
        <w:t>3.</w:t>
      </w:r>
      <w:r>
        <w:tab/>
        <w:t>Najpóźniej w dniu podpisania umowy Wykonawca przedstawi Zamawiającemu polisę OC opiewającą na kwotę określoną powyżej oraz obowiązującą na czas realizacji umowy.</w:t>
      </w:r>
    </w:p>
    <w:p w:rsidR="00D3065C" w:rsidRDefault="002D3FE5">
      <w:pPr>
        <w:jc w:val="center"/>
        <w:rPr>
          <w:b/>
        </w:rPr>
      </w:pPr>
      <w:r>
        <w:rPr>
          <w:b/>
        </w:rPr>
        <w:t>Obowiązki Wykonawcy</w:t>
      </w:r>
    </w:p>
    <w:p w:rsidR="00D3065C" w:rsidRDefault="002D3FE5">
      <w:pPr>
        <w:jc w:val="center"/>
      </w:pPr>
      <w:r>
        <w:t>§ 8</w:t>
      </w:r>
    </w:p>
    <w:p w:rsidR="00D3065C" w:rsidRDefault="002D3FE5">
      <w:pPr>
        <w:jc w:val="both"/>
      </w:pPr>
      <w:r>
        <w:t>1.</w:t>
      </w:r>
      <w:r>
        <w:tab/>
        <w:t xml:space="preserve">Prace stanowiące przedmiot umowy będą wykonywane zgodnie z zasadami racjonalnej gospodarki leśnej, obowiązującymi przepisami prawa powszechnego i wewnętrznymi przepisami obowiązującymi w PGL Lasy Państwowe, które znane są Wykonawcy, a w szczególności z następującymi dokumentami:  </w:t>
      </w:r>
    </w:p>
    <w:p w:rsidR="00D3065C" w:rsidRDefault="002D3FE5">
      <w:pPr>
        <w:ind w:left="708"/>
        <w:jc w:val="both"/>
      </w:pPr>
      <w:r>
        <w:t>1).</w:t>
      </w:r>
      <w:r>
        <w:tab/>
        <w:t>,,Zasady hodowli lasu'' - wprowadzone zarządzeniem Nr 53 Dyrektora Generalnego Lasów Państwowych z dnia 21 listopada 2011 r.,</w:t>
      </w:r>
    </w:p>
    <w:p w:rsidR="00D3065C" w:rsidRDefault="002D3FE5">
      <w:pPr>
        <w:ind w:left="708"/>
        <w:jc w:val="both"/>
      </w:pPr>
      <w:r>
        <w:t>2).</w:t>
      </w:r>
      <w:r>
        <w:tab/>
        <w:t>„Instrukcja ochrony lasu'' wprowadzoną zarządzeniem Nr 57 Dyrektora Generalnego Lasów w Państwowych z dnia 22 listopada 2011 r .,</w:t>
      </w:r>
    </w:p>
    <w:p w:rsidR="00D3065C" w:rsidRDefault="002D3FE5">
      <w:pPr>
        <w:ind w:left="708"/>
        <w:jc w:val="both"/>
      </w:pPr>
      <w:r>
        <w:t>3).</w:t>
      </w:r>
      <w:r>
        <w:tab/>
        <w:t>„Instrukcja bezpieczeństwa i higieny pracy przy wykonywaniu podstawowych prac z zakresu gospodarki leśnej'' wprowadzoną zarządzeniem Nr 36 Dyrektora Generalnego Lasów Państwowych z dnia 20 kwietnia 2012 r. (obowiązuje od 1 października 2012 r.),</w:t>
      </w:r>
    </w:p>
    <w:p w:rsidR="00D3065C" w:rsidRDefault="002D3FE5">
      <w:pPr>
        <w:ind w:left="708"/>
        <w:jc w:val="both"/>
      </w:pPr>
      <w:r>
        <w:t>4).</w:t>
      </w:r>
      <w:r>
        <w:tab/>
        <w:t>Rozporządzenie Ministra Środowiska z dnia 24 sierpnia 2006 r. w sprawie bezpieczeństwa i higieny pracy przy wykonywaniu niektórych prac z zakresu gospodarki leśnej ( Dz. U. nr 161, poz. 1141),</w:t>
      </w:r>
    </w:p>
    <w:p w:rsidR="00D3065C" w:rsidRDefault="002D3FE5">
      <w:pPr>
        <w:ind w:left="708"/>
        <w:jc w:val="both"/>
      </w:pPr>
      <w:r>
        <w:t>5).</w:t>
      </w:r>
      <w:r>
        <w:tab/>
        <w:t>Rozporządzenie Ministra Środowiska z dnia 22 marca 2006 r. w sprawie szczegółowych zasad zabezpieczenia przeciwpożarowego lasów (Dz. U. z 2006 r. Nr 58, poz.405 ze zm.),</w:t>
      </w:r>
    </w:p>
    <w:p w:rsidR="00D3065C" w:rsidRDefault="002D3FE5">
      <w:pPr>
        <w:ind w:left="708"/>
        <w:jc w:val="both"/>
      </w:pPr>
      <w:r>
        <w:t>6).</w:t>
      </w:r>
      <w:r>
        <w:tab/>
        <w:t>,,Instrukcja ochrony przeciwpożarowej lasu'' - wprowadzoną zarządzeniem Nr 54 Dyrektora Generalnego Lasów Państwowych z dnia 21 listopada 2011 r.,</w:t>
      </w:r>
    </w:p>
    <w:p w:rsidR="00D3065C" w:rsidRDefault="002D3FE5">
      <w:pPr>
        <w:ind w:left="708"/>
        <w:jc w:val="both"/>
      </w:pPr>
      <w:r>
        <w:t>7).</w:t>
      </w:r>
      <w:r>
        <w:tab/>
        <w:t>Zasady, kryteria i standardy zrównoważonej gospodarki leśnej FSC, PEFC (http ://www.fsc.pl, http ://www.pefc-polska.pl),</w:t>
      </w:r>
    </w:p>
    <w:p w:rsidR="00D3065C" w:rsidRDefault="002D3FE5">
      <w:pPr>
        <w:jc w:val="both"/>
      </w:pPr>
      <w:r>
        <w:t>2.</w:t>
      </w:r>
      <w:r>
        <w:tab/>
        <w:t>Do obowiązków Wykonawcy należy w szczególności:</w:t>
      </w:r>
    </w:p>
    <w:p w:rsidR="00D3065C" w:rsidRDefault="002D3FE5">
      <w:pPr>
        <w:ind w:firstLine="708"/>
        <w:jc w:val="both"/>
      </w:pPr>
      <w:r>
        <w:t>1).</w:t>
      </w:r>
      <w:r>
        <w:tab/>
        <w:t>wyrównanie ewentualnych szkód spowodowanych w wyniku realizacji Usługi,</w:t>
      </w:r>
    </w:p>
    <w:p w:rsidR="00D3065C" w:rsidRDefault="002D3FE5">
      <w:pPr>
        <w:ind w:firstLine="708"/>
        <w:jc w:val="both"/>
      </w:pPr>
      <w:r>
        <w:t>2).</w:t>
      </w:r>
      <w:r>
        <w:tab/>
        <w:t>przerwania wykonywania Usługi na żądanie Zamawiającego,</w:t>
      </w:r>
    </w:p>
    <w:p w:rsidR="00D3065C" w:rsidRDefault="002D3FE5">
      <w:pPr>
        <w:ind w:left="708"/>
        <w:jc w:val="both"/>
      </w:pPr>
      <w:r>
        <w:t>3).</w:t>
      </w:r>
      <w:r>
        <w:tab/>
        <w:t>przekazywania Zamawiającemu informacji dotyczących realizacji Usługi oraz umożliwienia mu przeprowadzenia kontroli jej wykonania,</w:t>
      </w:r>
    </w:p>
    <w:p w:rsidR="00D3065C" w:rsidRDefault="002D3FE5">
      <w:pPr>
        <w:ind w:left="708"/>
        <w:jc w:val="both"/>
      </w:pPr>
      <w:r>
        <w:t>4).</w:t>
      </w:r>
      <w:r>
        <w:tab/>
        <w:t>wykonywania Usługi zgodnie z umową, właściwymi przepisami prawa, w tym z zakresu bezpieczeństwa i higieny pracy oraz z zasadni wiedzy technicznej,</w:t>
      </w:r>
    </w:p>
    <w:p w:rsidR="00D3065C" w:rsidRDefault="002D3FE5">
      <w:pPr>
        <w:ind w:left="708"/>
        <w:jc w:val="both"/>
      </w:pPr>
      <w:r>
        <w:t>5).</w:t>
      </w:r>
      <w:r>
        <w:tab/>
        <w:t>przestrzeganie technologii wykonania zleconych prac, obowiązujących przepisów BHP, przepisów przeciwpożarowych i ochrony przyrody pod rygorem jej rozwiązania z jego winy ze skutkiem natychmiastowym,</w:t>
      </w:r>
    </w:p>
    <w:p w:rsidR="00D3065C" w:rsidRDefault="002D3FE5">
      <w:pPr>
        <w:ind w:left="708"/>
        <w:jc w:val="both"/>
      </w:pPr>
      <w:r>
        <w:lastRenderedPageBreak/>
        <w:t>6).</w:t>
      </w:r>
      <w:r>
        <w:tab/>
        <w:t>oznakowanie powierzchni leśnych, na których odbywają się zlecone prace w celu zapewnienia bezpieczeństwa osób przebywających w lesie,</w:t>
      </w:r>
    </w:p>
    <w:p w:rsidR="00D3065C" w:rsidRDefault="002D3FE5">
      <w:pPr>
        <w:ind w:left="708"/>
        <w:jc w:val="both"/>
      </w:pPr>
      <w:r>
        <w:t>7).</w:t>
      </w:r>
      <w:r>
        <w:tab/>
        <w:t>zgłaszania gotowości do odbioru Usługi i brania udziału w wyznaczonych terminach w odbiorach,</w:t>
      </w:r>
    </w:p>
    <w:p w:rsidR="00D3065C" w:rsidRDefault="002D3FE5">
      <w:pPr>
        <w:ind w:left="708"/>
        <w:jc w:val="both"/>
      </w:pPr>
      <w:r>
        <w:t>8).</w:t>
      </w:r>
      <w:r>
        <w:tab/>
        <w:t>terminowego usuwania wad ujawnionych w czasie wykonywania Usługi lub ujawnionych w czasie odbioru lub oraz w czasie trwania odpowiedzialności za jakość Usługi,</w:t>
      </w:r>
    </w:p>
    <w:p w:rsidR="00D3065C" w:rsidRDefault="002D3FE5">
      <w:pPr>
        <w:ind w:left="708"/>
        <w:jc w:val="both"/>
      </w:pPr>
      <w:r>
        <w:t>9).</w:t>
      </w:r>
      <w:r>
        <w:tab/>
        <w:t>utrzymywanie porządku na Terenie wykonywania Usługi a po wykonaniu prac przed opuszczeniem powierzchni roboczej uporządkowanie i oczyszczenie miejsca pracy z wszelkiego typu śmieci,</w:t>
      </w:r>
    </w:p>
    <w:p w:rsidR="00D3065C" w:rsidRDefault="002D3FE5">
      <w:pPr>
        <w:ind w:firstLine="708"/>
        <w:jc w:val="both"/>
      </w:pPr>
      <w:r>
        <w:t>10).</w:t>
      </w:r>
      <w:r>
        <w:tab/>
        <w:t>protokolarnego przejęcia terenu wykonywania Usługi,</w:t>
      </w:r>
    </w:p>
    <w:p w:rsidR="00D3065C" w:rsidRDefault="002D3FE5">
      <w:pPr>
        <w:ind w:left="708"/>
        <w:jc w:val="both"/>
      </w:pPr>
      <w:r>
        <w:t>11).</w:t>
      </w:r>
      <w:r>
        <w:tab/>
        <w:t>Wykonawca zobowiązuje się do stosowania zasad wynikających z systemów certyfikacji FSC i PEFC, a w szczególności do:</w:t>
      </w:r>
    </w:p>
    <w:p w:rsidR="00D3065C" w:rsidRDefault="002D3FE5">
      <w:pPr>
        <w:ind w:left="1416"/>
        <w:jc w:val="both"/>
      </w:pPr>
      <w:r>
        <w:t>a.</w:t>
      </w:r>
      <w:r>
        <w:tab/>
        <w:t>stosowania olejów biodegradowalnych w elementach tnących pilarek i maszyn wielooperacyjnych oraz układach hydraulicznych maszyn,</w:t>
      </w:r>
    </w:p>
    <w:p w:rsidR="00D3065C" w:rsidRDefault="002D3FE5">
      <w:pPr>
        <w:ind w:left="1416"/>
        <w:jc w:val="both"/>
      </w:pPr>
      <w:r>
        <w:t>b.</w:t>
      </w:r>
      <w:r>
        <w:tab/>
        <w:t>wyposażenia wszystkich pojazdów i maszyn w zestawy środków zapobiegających skażeniu środowiska podczas użytkowania maszyn i urządzeń,</w:t>
      </w:r>
    </w:p>
    <w:p w:rsidR="00D3065C" w:rsidRDefault="002D3FE5">
      <w:pPr>
        <w:ind w:left="1416"/>
        <w:jc w:val="both"/>
      </w:pPr>
      <w:r>
        <w:t>c.</w:t>
      </w:r>
      <w:r>
        <w:tab/>
        <w:t xml:space="preserve">prowadzenia zrywki nasiębiernej lub </w:t>
      </w:r>
      <w:proofErr w:type="spellStart"/>
      <w:r>
        <w:t>półpodwieszonej</w:t>
      </w:r>
      <w:proofErr w:type="spellEnd"/>
      <w:r>
        <w:t xml:space="preserve"> – zakazuje się prowadzenia zrywki wleczonej;</w:t>
      </w:r>
    </w:p>
    <w:p w:rsidR="00D3065C" w:rsidRDefault="002D3FE5">
      <w:pPr>
        <w:ind w:left="1416"/>
        <w:jc w:val="both"/>
      </w:pPr>
      <w:r>
        <w:t>d.</w:t>
      </w:r>
      <w:r>
        <w:tab/>
        <w:t>wykonywania prac w sposób minimalizujący możliwość powodowania uszkodzeń drzew, runa leśnego i gleby.</w:t>
      </w:r>
    </w:p>
    <w:p w:rsidR="00D3065C" w:rsidRDefault="002D3FE5">
      <w:pPr>
        <w:jc w:val="both"/>
      </w:pPr>
      <w:r>
        <w:t>3.</w:t>
      </w:r>
      <w:r>
        <w:tab/>
        <w:t>Na każde żądanie Zamawiającego Wykonawca w terminie 3 dni od ujawnienia mu tego żądania przedstawi Zamawiającemu dokumenty świadczące o pochodzeniu i cechach olejów używanych przy wykonywaniu umowy przez Wykonawcę w elementach tnących pilarek i  maszyn wielooperacyjnych oraz układach hydraulicznych maszyn.</w:t>
      </w:r>
    </w:p>
    <w:p w:rsidR="00D3065C" w:rsidRDefault="002D3FE5">
      <w:pPr>
        <w:jc w:val="both"/>
      </w:pPr>
      <w:r>
        <w:t>4.</w:t>
      </w:r>
      <w:r>
        <w:tab/>
        <w:t xml:space="preserve">Po protokolarnym przekazaniu – przyjęciu i okazaniu przez Zamawiającego granic powierzchni objętej pracami, wyznaczeniu dróg dojazdowych, </w:t>
      </w:r>
      <w:proofErr w:type="spellStart"/>
      <w:r>
        <w:t>oznakowań</w:t>
      </w:r>
      <w:proofErr w:type="spellEnd"/>
      <w:r>
        <w:t xml:space="preserve"> wykonawca przyjmuje na siebie odpowiedzialność, w szczególności za:</w:t>
      </w:r>
    </w:p>
    <w:p w:rsidR="00D3065C" w:rsidRDefault="002D3FE5">
      <w:pPr>
        <w:ind w:left="708"/>
        <w:jc w:val="both"/>
      </w:pPr>
      <w:r>
        <w:t>1).</w:t>
      </w:r>
      <w:r>
        <w:tab/>
        <w:t xml:space="preserve">utrzymanie w/w </w:t>
      </w:r>
      <w:proofErr w:type="spellStart"/>
      <w:r>
        <w:t>oznakowań</w:t>
      </w:r>
      <w:proofErr w:type="spellEnd"/>
      <w:r>
        <w:t xml:space="preserve"> w sprawności do czasu ukończenia prac na tej powierzchni,</w:t>
      </w:r>
    </w:p>
    <w:p w:rsidR="00D3065C" w:rsidRDefault="002D3FE5">
      <w:pPr>
        <w:ind w:left="708"/>
        <w:jc w:val="both"/>
      </w:pPr>
      <w:r>
        <w:t>2).</w:t>
      </w:r>
      <w:r>
        <w:tab/>
        <w:t>zapewnienie bezpieczeństwa innych osób przebywających na powierzchni objętej umową:</w:t>
      </w:r>
    </w:p>
    <w:p w:rsidR="00D3065C" w:rsidRDefault="002D3FE5">
      <w:pPr>
        <w:ind w:left="1416"/>
        <w:jc w:val="both"/>
      </w:pPr>
      <w:r>
        <w:t>a.</w:t>
      </w:r>
      <w:r>
        <w:tab/>
        <w:t>Wykonawcy wiadomym jest, że przy pracach leśnych stosuje się nadzór bezpośredni, polegający na stałym kontakcie pracodawcy lub osoby przez niego wyznaczonej z pracownikiem oraz nadzór doraźny, polegający na kontakcie pracodawcy lub osoby przez niego wyznaczonej z pracownikiem – co najmniej raz pod koniec zmiany roboczej,</w:t>
      </w:r>
    </w:p>
    <w:p w:rsidR="00D3065C" w:rsidRDefault="002D3FE5">
      <w:pPr>
        <w:ind w:left="1416"/>
        <w:jc w:val="both"/>
      </w:pPr>
      <w:r>
        <w:t>b.</w:t>
      </w:r>
      <w:r>
        <w:tab/>
        <w:t>Właściwy terytorialnie leśniczy lub podleśniczy nie pełni nadzoru bezpośredniego lub doraźnego w czasie pracy, egzekwuje tylko realizację warunków umowy – ma jednak prawo wstrzymać prace, które zagrażają bezpieczeństwu osób znajdujących się na powierzchni.</w:t>
      </w:r>
    </w:p>
    <w:p w:rsidR="00D3065C" w:rsidRDefault="002D3FE5">
      <w:pPr>
        <w:ind w:left="1416"/>
        <w:jc w:val="both"/>
      </w:pPr>
      <w:r>
        <w:t>c.</w:t>
      </w:r>
      <w:r>
        <w:tab/>
        <w:t xml:space="preserve">W przypadku, jeżeli w jednym miejscu wykonywane będą pracę przez co najmniej dwóch Wykonawców – pracodawców, strony umowy obowiązane są wyznaczyć koordynatora w zakresie bezpieczeństwa i higieny pracy w trybie art. 208 Kodeksu pracy. Strony ustalają że w niniejszej umowie koordynatorem robót będzie </w:t>
      </w:r>
      <w:r>
        <w:lastRenderedPageBreak/>
        <w:t>wyznaczony imiennie pracownik Wykonawcy , o czym zostanie powiadomiony na piśmie właściwie terytorialnie leśniczy bądź w razie jego nieobecności podleśniczy.</w:t>
      </w:r>
    </w:p>
    <w:p w:rsidR="00D3065C" w:rsidRDefault="002D3FE5">
      <w:pPr>
        <w:ind w:left="1416"/>
        <w:jc w:val="both"/>
      </w:pPr>
      <w:r>
        <w:t>d.</w:t>
      </w:r>
      <w:r>
        <w:tab/>
        <w:t xml:space="preserve">Niedopuszczalnym jest, aby Wykonawca w miejscu swojej pracy dopuszczał osoby trzecie do </w:t>
      </w:r>
      <w:proofErr w:type="spellStart"/>
      <w:r>
        <w:t>samowyrobu</w:t>
      </w:r>
      <w:proofErr w:type="spellEnd"/>
      <w:r>
        <w:t xml:space="preserve"> drewna.</w:t>
      </w:r>
    </w:p>
    <w:p w:rsidR="00D3065C" w:rsidRDefault="002D3FE5">
      <w:pPr>
        <w:ind w:left="1416"/>
        <w:jc w:val="both"/>
      </w:pPr>
      <w:r>
        <w:t>e.</w:t>
      </w:r>
      <w:r>
        <w:tab/>
        <w:t>Wykonawca odpowiada za bezpieczeństwo osób, które mogą przypadkowo pojawić się na powierzchni.</w:t>
      </w:r>
    </w:p>
    <w:p w:rsidR="00D3065C" w:rsidRDefault="002D3FE5">
      <w:pPr>
        <w:ind w:left="708"/>
        <w:jc w:val="both"/>
      </w:pPr>
      <w:r>
        <w:t>3).</w:t>
      </w:r>
      <w:r>
        <w:tab/>
        <w:t>wyposażenia swoich pracowników w ochrony indywidualnej (odzież ochronna i robocza), w sprawny sprzęt i narzędzia pomocnicze,</w:t>
      </w:r>
    </w:p>
    <w:p w:rsidR="00D3065C" w:rsidRDefault="002D3FE5">
      <w:pPr>
        <w:jc w:val="both"/>
      </w:pPr>
      <w:r>
        <w:t>5.</w:t>
      </w:r>
      <w:r>
        <w:tab/>
        <w:t>Wykonawca zobowiązany jest, pod rygorem rozwiązania umowy z jego winy ze skutkiem  natychmiastowym, do przestrzegania przepisów ochrony przeciwpożarowej obowiązujących w Lasach Państwowych, zawartych w „Instrukcji ochrony przeciwpożarowej obszarów leśnych”, a w szczególności w sezonie palności uzyskiwania każdorazowo zgody leśniczego na użycie otwartego ognia.</w:t>
      </w:r>
    </w:p>
    <w:p w:rsidR="00D3065C" w:rsidRDefault="002D3FE5">
      <w:pPr>
        <w:jc w:val="both"/>
      </w:pPr>
      <w:r>
        <w:t>6.</w:t>
      </w:r>
      <w:r>
        <w:tab/>
        <w:t xml:space="preserve">Wykonawca jest zobowiązany odpady powstałe w związku z realizacją umowy usuwać z Terenu wykonania przedmiotu umowy z zachowaniem przepisów ustawy z dnia 14 grudnia 2012 r. o odpadach ( Dz. U. z 2023 r. poz. 1587 z </w:t>
      </w:r>
      <w:proofErr w:type="spellStart"/>
      <w:r>
        <w:t>późn</w:t>
      </w:r>
      <w:proofErr w:type="spellEnd"/>
      <w:r>
        <w:t>. zm.). Wykonawca ma obowiązek poddać powstałe odpady utylizacji lub przekazać je w tym celu wyspecjalizowanemu podmiotowi.</w:t>
      </w:r>
    </w:p>
    <w:p w:rsidR="00D3065C" w:rsidRDefault="002D3FE5">
      <w:pPr>
        <w:jc w:val="center"/>
        <w:rPr>
          <w:b/>
        </w:rPr>
      </w:pPr>
      <w:r>
        <w:rPr>
          <w:b/>
        </w:rPr>
        <w:t>Obowiązki Zamawiającego</w:t>
      </w:r>
    </w:p>
    <w:p w:rsidR="00D3065C" w:rsidRDefault="002D3FE5">
      <w:pPr>
        <w:jc w:val="center"/>
      </w:pPr>
      <w:r>
        <w:t>§9</w:t>
      </w:r>
    </w:p>
    <w:p w:rsidR="00D3065C" w:rsidRDefault="002D3FE5">
      <w:pPr>
        <w:jc w:val="both"/>
      </w:pPr>
      <w:r>
        <w:t>Do obowiązków Zamawiającego należy w szczególności:</w:t>
      </w:r>
    </w:p>
    <w:p w:rsidR="00D3065C" w:rsidRDefault="002D3FE5">
      <w:pPr>
        <w:ind w:left="708"/>
        <w:jc w:val="both"/>
      </w:pPr>
      <w:r>
        <w:t>1).</w:t>
      </w:r>
      <w:r>
        <w:tab/>
        <w:t>przekazanie terenu dla wykonywania Usługi w terminie do 3 dni od dnia podpisania umowy,</w:t>
      </w:r>
    </w:p>
    <w:p w:rsidR="00D3065C" w:rsidRDefault="002D3FE5">
      <w:pPr>
        <w:ind w:left="708"/>
        <w:jc w:val="both"/>
      </w:pPr>
      <w:r>
        <w:t>2).</w:t>
      </w:r>
      <w:r>
        <w:tab/>
        <w:t xml:space="preserve">zapewnienia nadzoru nad realizacją Usługi (ustanowienie nadzoru nad realizacją Usługi przez Zamawiającego nie zmienia odpowiedzialności Wykonawcy za należyte wykonanie Usługi),   </w:t>
      </w:r>
    </w:p>
    <w:p w:rsidR="00D3065C" w:rsidRDefault="002D3FE5">
      <w:pPr>
        <w:ind w:firstLine="708"/>
        <w:jc w:val="both"/>
      </w:pPr>
      <w:r>
        <w:t>3).</w:t>
      </w:r>
      <w:r>
        <w:tab/>
        <w:t>terminowego przystąpienia do odbioru wykonanej Usługi,</w:t>
      </w:r>
    </w:p>
    <w:p w:rsidR="00D3065C" w:rsidRDefault="002D3FE5">
      <w:pPr>
        <w:ind w:left="708"/>
        <w:jc w:val="both"/>
      </w:pPr>
      <w:r>
        <w:t>4).</w:t>
      </w:r>
      <w:r>
        <w:tab/>
        <w:t>terminowej zapłaty wynagrodzenia należnego Wykonawcy za wykonanie przedmiotu Umowy.</w:t>
      </w:r>
    </w:p>
    <w:p w:rsidR="00D3065C" w:rsidRDefault="002D3FE5">
      <w:pPr>
        <w:ind w:left="708"/>
        <w:jc w:val="both"/>
      </w:pPr>
      <w:r>
        <w:t>5).</w:t>
      </w:r>
      <w:r>
        <w:tab/>
        <w:t>udostępnianie obowiązujących w PGL LP norm i instrukcji związanych z przedmiotem umowy.</w:t>
      </w:r>
    </w:p>
    <w:p w:rsidR="00D3065C" w:rsidRDefault="002D3FE5">
      <w:pPr>
        <w:jc w:val="center"/>
        <w:rPr>
          <w:b/>
        </w:rPr>
      </w:pPr>
      <w:r>
        <w:rPr>
          <w:b/>
        </w:rPr>
        <w:t>Odbiór usługi</w:t>
      </w:r>
    </w:p>
    <w:p w:rsidR="00D3065C" w:rsidRDefault="002D3FE5">
      <w:pPr>
        <w:jc w:val="center"/>
      </w:pPr>
      <w:r>
        <w:t>§10</w:t>
      </w:r>
    </w:p>
    <w:p w:rsidR="00D3065C" w:rsidRDefault="002D3FE5">
      <w:pPr>
        <w:jc w:val="both"/>
      </w:pPr>
      <w:r>
        <w:t>1.</w:t>
      </w:r>
      <w:r>
        <w:tab/>
        <w:t>Wykonawca nie jest uprawniony do zakrycia wykonanej pracy stanowiącej element Usługi bez uprzedniej zgody przedstawiciela Zamawiającego. Wykonawca, ma obowiązek umożliwić przedstawicielowi Zamawiającego sprawdzenie każdej pracy ulegającej zakryciu lub zanikającej.</w:t>
      </w:r>
    </w:p>
    <w:p w:rsidR="00D3065C" w:rsidRDefault="002D3FE5">
      <w:pPr>
        <w:jc w:val="both"/>
      </w:pPr>
      <w:r>
        <w:t>2.</w:t>
      </w:r>
      <w:r>
        <w:tab/>
        <w:t>Wykonawca zgłasza przedstawicielowi Zamawiającego fakt wykonania pracy ulegającej zakryciu lub zanikającej celem dokonania jej sprawdzenia, w szczególności prac związanych z wapnowaniem gleby, nawożeniem gleby oraz wysiewem nasion.</w:t>
      </w:r>
    </w:p>
    <w:p w:rsidR="00D3065C" w:rsidRDefault="002D3FE5">
      <w:pPr>
        <w:jc w:val="both"/>
      </w:pPr>
      <w:r>
        <w:t>3.</w:t>
      </w:r>
      <w:r>
        <w:tab/>
        <w:t>Odbiór końcowy jest dokonywany po zakończeniu przez Wykonawcę wykonywania Usługi, na piśmie.</w:t>
      </w:r>
    </w:p>
    <w:p w:rsidR="00D3065C" w:rsidRDefault="002D3FE5">
      <w:pPr>
        <w:jc w:val="both"/>
      </w:pPr>
      <w:r>
        <w:t>4.</w:t>
      </w:r>
      <w:r>
        <w:tab/>
        <w:t xml:space="preserve">W celu dokonania odbioru końcowego Wykonawca przedstawia Zamawiającemu rozliczenie wynagrodzenia, które wykonawca uważa za należne w ramach umowy ze stosownym uzasadnieniem. </w:t>
      </w:r>
      <w:r>
        <w:lastRenderedPageBreak/>
        <w:t>Wykonawca zobowiązany jest wraz ze zgłoszeniem Usługi do odbioru dostarczyć dokumenty potwierdzające spełnianie przez rzeczy/środki/preparaty użyte do wykonania Usługi cech określonych przez Zamawiającego.</w:t>
      </w:r>
    </w:p>
    <w:p w:rsidR="00D3065C" w:rsidRDefault="002D3FE5">
      <w:pPr>
        <w:jc w:val="both"/>
      </w:pPr>
      <w:r>
        <w:t>5.</w:t>
      </w:r>
      <w:r>
        <w:tab/>
        <w:t>Jeżeli Zamawiający stwierdzi, ze wykonywanie Usługi nie zostało zakończone lub będzie miał zastrzeżenia co do kompletności i prawidłowości dokumentacji o której mowa w ust. 4, w porozumieniu z Wykonawcą wyznaczy termin ponownego złożenia przez Wykonawcę wniosku o dokonanie odbioru końcowego.</w:t>
      </w:r>
    </w:p>
    <w:p w:rsidR="00D3065C" w:rsidRDefault="002D3FE5">
      <w:pPr>
        <w:jc w:val="both"/>
      </w:pPr>
      <w:r>
        <w:t>6.</w:t>
      </w:r>
      <w:r>
        <w:tab/>
        <w:t>Odbiór końcowy jest przeprowadzany komisyjnie przy udziale upoważnionych przedstawicieli Zamawiającego i upoważnionych przedstawicieli Wykonawcy. W uzasadnionych przypadkach komisja może zaprosić do współpracy rzeczoznawców lub specjalistów branżowych.</w:t>
      </w:r>
    </w:p>
    <w:p w:rsidR="00D3065C" w:rsidRDefault="002D3FE5">
      <w:pPr>
        <w:jc w:val="both"/>
      </w:pPr>
      <w:r>
        <w:t>7.</w:t>
      </w:r>
      <w:r>
        <w:tab/>
        <w:t>Zamawiający przystąpi do Odbioru końcowego w terminie nie dłuższym niż 7 dni od dnia zgłoszenia Usługi do odbioru.</w:t>
      </w:r>
    </w:p>
    <w:p w:rsidR="00D3065C" w:rsidRDefault="002D3FE5">
      <w:pPr>
        <w:jc w:val="both"/>
      </w:pPr>
      <w:r>
        <w:t>8.</w:t>
      </w:r>
      <w:r>
        <w:tab/>
        <w:t>Jeżeli w toku czynności Odbioru końcowego zostanie stwierdzone, że Usługa nie jest gotowa  do odbioru z powodu jej niezakończenia, z powodu wystąpienia istotnych Wad, uniemożliwiających korzystanie z rezultatów Usługi, Zamawiający może przerwać Odbiór końcowy lub odmówić dokonania odbioru końcowego, wyznaczając Wykonawcy termin do wykonania Usługi lub usunięcia Wad, uwzględniający złożoność ich techniczną. Po usunięciu wad Wykonawca ponownie zgłasza gotowość Usługi do odbioru końcowego.</w:t>
      </w:r>
    </w:p>
    <w:p w:rsidR="00D3065C" w:rsidRDefault="002D3FE5">
      <w:pPr>
        <w:jc w:val="both"/>
      </w:pPr>
      <w:r>
        <w:t>9.</w:t>
      </w:r>
      <w:r>
        <w:tab/>
        <w:t>Jeżeli w toku czynności odbiorowych zostaną stwierdzone wady nie nadające  się do usunięcia to Zamawiający może:</w:t>
      </w:r>
    </w:p>
    <w:p w:rsidR="00D3065C" w:rsidRDefault="002D3FE5">
      <w:pPr>
        <w:ind w:left="708"/>
        <w:jc w:val="both"/>
      </w:pPr>
      <w:r>
        <w:t>1).</w:t>
      </w:r>
      <w:r>
        <w:tab/>
        <w:t>jeżeli wady nie uniemożliwiają użytkowania przedmiotu odbioru zgodnie z przeznaczeniem - obniżyć odpowiednio wynagrodzenie Wykonawcy,</w:t>
      </w:r>
    </w:p>
    <w:p w:rsidR="00D3065C" w:rsidRDefault="002D3FE5">
      <w:pPr>
        <w:ind w:left="708"/>
        <w:jc w:val="both"/>
      </w:pPr>
      <w:r>
        <w:t>2).</w:t>
      </w:r>
      <w:r>
        <w:tab/>
        <w:t>jeżeli wady uniemożliwiają użytkowanie przedmiotu odbioru zgodnie z przeznaczeniem - Zamawiający może odstąpić od umowy lub żądać ponownego wykonania Usługi lub jej części objętej wadą.</w:t>
      </w:r>
    </w:p>
    <w:p w:rsidR="00D3065C" w:rsidRDefault="002D3FE5">
      <w:pPr>
        <w:jc w:val="both"/>
      </w:pPr>
      <w:r>
        <w:t>10.</w:t>
      </w:r>
      <w:r>
        <w:tab/>
        <w:t>Komisja sporządza Protokół Odbioru końcowego. Podpisany Protokół odbioru końcowego jest podstawą do dokonania końcowych rozliczeń Stron.</w:t>
      </w:r>
    </w:p>
    <w:p w:rsidR="00D3065C" w:rsidRDefault="002D3FE5">
      <w:pPr>
        <w:jc w:val="both"/>
      </w:pPr>
      <w:r>
        <w:t>11.</w:t>
      </w:r>
      <w:r>
        <w:tab/>
        <w:t>W przypadku stwierdzenia w toku odbioru nieistotnych Wad Usługi, Strony uzgadniają w treści protokołu termin i sposób usunięcia Wad. Jeżeli Wykonawca nie usunie Wad w terminie lub w sposób ustalony w Protokole odbioru końcowego, Zamawiający, po uprzednim powiadomieniu Wykonawcy, jest uprawniony do zlecenia usunięcia Wad podmiotowi trzeciemu na koszt i ryzyko Wykonawcy.</w:t>
      </w:r>
    </w:p>
    <w:p w:rsidR="00D3065C" w:rsidRDefault="00D3065C">
      <w:pPr>
        <w:jc w:val="both"/>
      </w:pPr>
    </w:p>
    <w:p w:rsidR="00D3065C" w:rsidRDefault="002D3FE5">
      <w:pPr>
        <w:jc w:val="center"/>
        <w:rPr>
          <w:b/>
        </w:rPr>
      </w:pPr>
      <w:r>
        <w:rPr>
          <w:b/>
        </w:rPr>
        <w:t>Uprawnienia Zamawiającego z tytułu gwarancji jakości</w:t>
      </w:r>
    </w:p>
    <w:p w:rsidR="00D3065C" w:rsidRDefault="002D3FE5">
      <w:pPr>
        <w:jc w:val="center"/>
      </w:pPr>
      <w:r>
        <w:t>§ 11</w:t>
      </w:r>
    </w:p>
    <w:p w:rsidR="00D3065C" w:rsidRDefault="002D3FE5">
      <w:pPr>
        <w:jc w:val="both"/>
      </w:pPr>
      <w:r>
        <w:t>1.</w:t>
      </w:r>
      <w:r>
        <w:tab/>
        <w:t>Wykonawca ponosi wobec Zamawiającego odpowiedzialność za właściwości i jakość wykonanej na podstawie umowy usługi na zasadzie gwarancji jej jakości przez okres 6 miesięcy od daty jej odbioru lub jej części na zasadach określonych w Kodeksie cywilnym.</w:t>
      </w:r>
    </w:p>
    <w:p w:rsidR="00D3065C" w:rsidRDefault="002D3FE5">
      <w:pPr>
        <w:jc w:val="both"/>
      </w:pPr>
      <w:r>
        <w:t>2.</w:t>
      </w:r>
      <w:r>
        <w:tab/>
        <w:t>Wady stwierdzone w okresie gwarancji Wykonawca usunie w terminie wyznaczonym przez Zamawiającego, który będzie odpowiedni względem charakteru stwierdzonej wady. Po jego bezskutecznym upływie, Zamawiający zachowując uprawnienie do żądania usunięcia wad może żądać zapłaty zastrzeżonej kary umownej bądź odszkodowania za szkodę tym wyrządzoną.</w:t>
      </w:r>
    </w:p>
    <w:p w:rsidR="00D3065C" w:rsidRDefault="002D3FE5">
      <w:pPr>
        <w:jc w:val="both"/>
      </w:pPr>
      <w:r>
        <w:t>3.</w:t>
      </w:r>
      <w:r>
        <w:tab/>
        <w:t>Potwierdzenie usunięcia wad stwierdzonych w okresie gwarancji następuje w formie stosownego protokołu podpisanego przez strony. Wykonawca jest zobowiązany do dostarczenia Zamawiającemu potwierdzenia usunięcia wad w ciągu 7 dni od ich usunięcia.</w:t>
      </w:r>
    </w:p>
    <w:p w:rsidR="00D3065C" w:rsidRDefault="002D3FE5">
      <w:pPr>
        <w:jc w:val="both"/>
      </w:pPr>
      <w:r>
        <w:lastRenderedPageBreak/>
        <w:t>4.</w:t>
      </w:r>
      <w:r>
        <w:tab/>
        <w:t>Przez usunięcie wad rozumie się także usunięcie negatywnych skutków wadliwie wykonanych czynności oraz przyczyny ich powstania, a także przez ponowne wykonanie czynności z zakresu usługi celem jej doprowadzenia do stanu zgodnego z umową.</w:t>
      </w:r>
    </w:p>
    <w:p w:rsidR="00D3065C" w:rsidRDefault="002D3FE5">
      <w:pPr>
        <w:jc w:val="both"/>
      </w:pPr>
      <w:r>
        <w:t>5.</w:t>
      </w:r>
      <w:r>
        <w:tab/>
        <w:t>O wykryciu wady Zamawiający zawiadomi Wykonawcę w formie elektronicznej (dodatkowo zawiadomienie może nastąpić także faksem lub telefonicznie) wyznaczając mu jednocześnie termin do usunięcia wady.</w:t>
      </w:r>
    </w:p>
    <w:p w:rsidR="00D3065C" w:rsidRDefault="002D3FE5">
      <w:pPr>
        <w:jc w:val="both"/>
      </w:pPr>
      <w:r>
        <w:t>6.</w:t>
      </w:r>
      <w:r>
        <w:tab/>
        <w:t>Niezależnie od odpowiedzialności Wykonawcy w ramach gwarancji, za niewykonanie lub nienależyte wykonanie przedmiotu umowy, w tym wady ukryte odpowiada on na zasadach ogólnych kodeksu cywilnego.</w:t>
      </w:r>
    </w:p>
    <w:p w:rsidR="00D3065C" w:rsidRDefault="002D3FE5">
      <w:pPr>
        <w:jc w:val="both"/>
      </w:pPr>
      <w:r>
        <w:t>7.</w:t>
      </w:r>
      <w:r>
        <w:tab/>
        <w:t>W przypadku, gdy Wykonawca nie przystępuje do usuwania Wad lub usunie Wady w sposób nienależyty, Zamawiający, poza innymi uprawnieniami przysługującymi mu na podstawie umowy lub kodeksu cywilnego może powierzyć usunięcie wad podmiotowi trzeciemu na koszt i ryzyko Wykonawcy (wykonanie zastępcze), po uprzednim wezwaniu Wykonawcy i wyznaczeniu dodatkowego terminu nie krótszego niż 7 dni roboczych. Usunięcie Wad następuje na koszt i ryzyko Wykonawcy.</w:t>
      </w:r>
    </w:p>
    <w:p w:rsidR="00D3065C" w:rsidRDefault="002D3FE5">
      <w:pPr>
        <w:jc w:val="both"/>
      </w:pPr>
      <w:r>
        <w:t>8.</w:t>
      </w:r>
      <w:r>
        <w:tab/>
        <w:t>Udzielona gwarancja nie narusza prawa Zamawiającego do dochodzenia roszczeń o naprawienie szkody w pełnej wysokości na zasadach określonych w KC.</w:t>
      </w:r>
    </w:p>
    <w:p w:rsidR="00D3065C" w:rsidRDefault="00D3065C">
      <w:pPr>
        <w:jc w:val="both"/>
      </w:pPr>
    </w:p>
    <w:p w:rsidR="00D3065C" w:rsidRDefault="002D3FE5">
      <w:pPr>
        <w:jc w:val="center"/>
        <w:rPr>
          <w:b/>
        </w:rPr>
      </w:pPr>
      <w:r>
        <w:rPr>
          <w:b/>
        </w:rPr>
        <w:t>Inne uprawnienia Zamawiającego</w:t>
      </w:r>
    </w:p>
    <w:p w:rsidR="00D3065C" w:rsidRDefault="002D3FE5">
      <w:pPr>
        <w:jc w:val="center"/>
      </w:pPr>
      <w:r>
        <w:t>§ 12</w:t>
      </w:r>
    </w:p>
    <w:p w:rsidR="00D3065C" w:rsidRDefault="002D3FE5">
      <w:pPr>
        <w:jc w:val="both"/>
      </w:pPr>
      <w:r>
        <w:t>1.</w:t>
      </w:r>
      <w:r>
        <w:tab/>
        <w:t>Zamawiający zastrzega sobie możliwość wstrzymania realizacji przedmiotu umowy w przypadku prowadzenia prac na powierzchni roboczej niezgodnie z obowiązującymi przepisami BHP lub w sposób niezgodny z instrukcjami technologicznymi, bądź w przypadku nie przestrzegania postanowień niniejszej Umowy.</w:t>
      </w:r>
    </w:p>
    <w:p w:rsidR="00D3065C" w:rsidRDefault="002D3FE5">
      <w:pPr>
        <w:jc w:val="both"/>
      </w:pPr>
      <w:r>
        <w:t>2.</w:t>
      </w:r>
      <w:r>
        <w:tab/>
        <w:t>W przypadku stwierdzenia rażącego naruszenia warunków BHP albo wykonywania prac w sposób zagrażający bezpieczeństwu ekologicznemu, osobami uprawnionymi do natychmiastowego wstrzymania wykonywania przedmiotu umowy są pracownicy Służby Leśnej Zamawiającego lub RDLP Białystok, po okazaniu przez nich legitymacji służbowej.</w:t>
      </w:r>
    </w:p>
    <w:p w:rsidR="00D3065C" w:rsidRDefault="002D3FE5">
      <w:pPr>
        <w:jc w:val="both"/>
      </w:pPr>
      <w:r>
        <w:t>3.</w:t>
      </w:r>
      <w:r>
        <w:tab/>
        <w:t>Podstawą do natychmiastowego wstrzymania wykonywania przedmiotu umowy jest wystąpienie zagrożenia dla życia lub zdrowia osób przebywających w obrębie powierzchni, na której realizowany jest przedmiot umowy.</w:t>
      </w:r>
    </w:p>
    <w:p w:rsidR="00D3065C" w:rsidRDefault="002D3FE5">
      <w:pPr>
        <w:jc w:val="both"/>
      </w:pPr>
      <w:r>
        <w:t>4.</w:t>
      </w:r>
      <w:r>
        <w:tab/>
        <w:t>Trzykrotne wstrzymanie prac przez Zamawiającego wynikające z naruszenia przepisów zawartej umowy  uprawnia Zamawiającego do wypowiedzenia umowy ze skutkiem natychmiastowym z winy Wykonawcy.</w:t>
      </w:r>
    </w:p>
    <w:p w:rsidR="00D3065C" w:rsidRDefault="002D3FE5">
      <w:pPr>
        <w:jc w:val="center"/>
        <w:rPr>
          <w:b/>
        </w:rPr>
      </w:pPr>
      <w:r>
        <w:rPr>
          <w:b/>
        </w:rPr>
        <w:t>Wypowiedzenie Umowy przez Zamawiającego</w:t>
      </w:r>
    </w:p>
    <w:p w:rsidR="00D3065C" w:rsidRDefault="002D3FE5">
      <w:pPr>
        <w:jc w:val="center"/>
      </w:pPr>
      <w:r>
        <w:t>§ 13</w:t>
      </w:r>
    </w:p>
    <w:p w:rsidR="00D3065C" w:rsidRDefault="002D3FE5">
      <w:pPr>
        <w:jc w:val="both"/>
      </w:pPr>
      <w:r>
        <w:t>1.</w:t>
      </w:r>
      <w:r>
        <w:tab/>
        <w:t>Zamawiającemu przysługuje prawo wypowiedzenia umowy ze skutkiem natychmiastowym z ważnych przyczyn w szczególności w następujących sytuacjach:</w:t>
      </w:r>
    </w:p>
    <w:p w:rsidR="00D3065C" w:rsidRDefault="002D3FE5">
      <w:pPr>
        <w:ind w:left="708"/>
        <w:jc w:val="both"/>
      </w:pPr>
      <w:r>
        <w:t>1).</w:t>
      </w:r>
      <w:r>
        <w:tab/>
        <w:t>jeżeli Wykonawca z przyczyn za które ponosi odpowiedzialność nie wykonuje Umowy lub wykonuje ją nienależycie i pomimo pisemnego wezwania Wykonawcy do podjęcia wykonywania lub należytego wykonywania Umowy w wyznaczonym, uzasadnionym technicznie terminie, nie zadośćuczyni żądaniu Zamawiającego,</w:t>
      </w:r>
    </w:p>
    <w:p w:rsidR="00D3065C" w:rsidRDefault="002D3FE5">
      <w:pPr>
        <w:ind w:left="708"/>
        <w:jc w:val="both"/>
      </w:pPr>
      <w:r>
        <w:t>2).</w:t>
      </w:r>
      <w:r>
        <w:tab/>
        <w:t>jeżeli Wykonawca nie podjął się wykonania obowiązków wynikających z niniejszej umowy lub przerwał ich wykonanie, zaś przerwa trwała dłużej niż 7 dni;</w:t>
      </w:r>
    </w:p>
    <w:p w:rsidR="00D3065C" w:rsidRDefault="002D3FE5">
      <w:pPr>
        <w:ind w:left="708"/>
        <w:jc w:val="both"/>
      </w:pPr>
      <w:r>
        <w:lastRenderedPageBreak/>
        <w:t>3).</w:t>
      </w:r>
      <w:r>
        <w:tab/>
        <w:t>w razie wystąpienia istotnej zmiany okoliczności powodującej, że wykonanie umowy nie leży w interesie Zamawiającego, czego nie można było przewidzieć w chwili zawarcia umowy,</w:t>
      </w:r>
    </w:p>
    <w:p w:rsidR="003407F2" w:rsidRDefault="003407F2">
      <w:pPr>
        <w:ind w:left="708"/>
        <w:jc w:val="both"/>
      </w:pPr>
      <w:r>
        <w:t>4) jeżeli rozpoczęto likwidację przedsiębiorstwa Wykonawcy lub ogłoszono jego upadłość,</w:t>
      </w:r>
    </w:p>
    <w:p w:rsidR="00D3065C" w:rsidRDefault="002D3FE5">
      <w:pPr>
        <w:ind w:left="708"/>
        <w:jc w:val="both"/>
      </w:pPr>
      <w:r>
        <w:t xml:space="preserve"> jeżeli rozpoczęto likwidację przedsiębiorstwa Wykonawcy lub ogłoszono jego upadłość,</w:t>
      </w:r>
    </w:p>
    <w:p w:rsidR="00D3065C" w:rsidRDefault="002D3FE5">
      <w:pPr>
        <w:ind w:left="708"/>
        <w:jc w:val="both"/>
      </w:pPr>
      <w:r>
        <w:t>5).</w:t>
      </w:r>
      <w:r>
        <w:tab/>
        <w:t>jeżeli Wykonawca dokonuje przeniesienia praw z Umowy lub ich części bez zgody Zamawiającego,</w:t>
      </w:r>
    </w:p>
    <w:p w:rsidR="00D3065C" w:rsidRDefault="002D3FE5">
      <w:pPr>
        <w:ind w:left="708"/>
        <w:jc w:val="both"/>
      </w:pPr>
      <w:r>
        <w:t>6).</w:t>
      </w:r>
      <w:r>
        <w:tab/>
        <w:t>jeżeli Wykonawca podzleca wykonanie całości lub części przedmiotu Umowy, bez zgody Zamawiającego,</w:t>
      </w:r>
    </w:p>
    <w:p w:rsidR="00D3065C" w:rsidRDefault="002D3FE5">
      <w:pPr>
        <w:ind w:firstLine="708"/>
        <w:jc w:val="both"/>
      </w:pPr>
      <w:r>
        <w:t>7).</w:t>
      </w:r>
      <w:r>
        <w:tab/>
        <w:t>jeżeli Wykonawca  pozostaje w zwłoce z realizacją Usługi, a zwłoka przekracza 14 dni,</w:t>
      </w:r>
    </w:p>
    <w:p w:rsidR="00D3065C" w:rsidRDefault="00D3065C">
      <w:pPr>
        <w:ind w:firstLine="708"/>
        <w:jc w:val="both"/>
      </w:pPr>
    </w:p>
    <w:p w:rsidR="00D3065C" w:rsidRDefault="002D3FE5">
      <w:pPr>
        <w:jc w:val="both"/>
      </w:pPr>
      <w:r>
        <w:t>2.</w:t>
      </w:r>
      <w:r>
        <w:tab/>
        <w:t>W razie zaistnienia istotnej zmiany okoliczności powodującej, że wykonanie Umowy nie leży w interesie Zamawiającego, czego nie można było przewidzieć w chwili zawarcia Umowy, Zamawiający może odstąpić od Umowy w terminie 30 dni od powzięcia wiadomości o powyższych okolicznościach; w tym przypadku Wykonawca może żądać wyłącznie wynagrodzenia należnego z tytułu wykonania części Umowy.</w:t>
      </w:r>
    </w:p>
    <w:p w:rsidR="00D3065C" w:rsidRDefault="002D3FE5">
      <w:pPr>
        <w:jc w:val="both"/>
      </w:pPr>
      <w:r>
        <w:t>3.</w:t>
      </w:r>
      <w:r>
        <w:tab/>
        <w:t>Wykonawca udziela gwarancji jakości w zakresie określonym w Umowie na część zobowiązania wykonaną przed wypowiedzeniem umowy bądź przed odstąpieniem od Umowy. Zamawiający zachowuje w tym przypadku prawo do roszczeń z tytułu gwarancji do części usługi wykonanej przed wypowiedzeniem lub odstąpieniem od umowy.</w:t>
      </w:r>
    </w:p>
    <w:p w:rsidR="00D3065C" w:rsidRDefault="002D3FE5">
      <w:pPr>
        <w:jc w:val="both"/>
      </w:pPr>
      <w:r>
        <w:t>4.</w:t>
      </w:r>
      <w:r>
        <w:tab/>
        <w:t>Wypowiedzenie umowy lub Odstąpienie od Umowy następuje w formie pisemnej pod rygorem nieważności.</w:t>
      </w:r>
    </w:p>
    <w:p w:rsidR="00D3065C" w:rsidRDefault="002D3FE5">
      <w:pPr>
        <w:jc w:val="both"/>
      </w:pPr>
      <w:r>
        <w:t>5.</w:t>
      </w:r>
      <w:r>
        <w:tab/>
        <w:t>Zamawiający poza wypowiedzeniem lub  odstąpieniem wskazanym umową może dokonać wypowiedzenia umowy bądź odstąpienia od umowy przewidzianych w przepisach prawa powszechnego.</w:t>
      </w:r>
    </w:p>
    <w:p w:rsidR="00D3065C" w:rsidRDefault="002D3FE5">
      <w:pPr>
        <w:jc w:val="center"/>
        <w:rPr>
          <w:b/>
        </w:rPr>
      </w:pPr>
      <w:r>
        <w:rPr>
          <w:b/>
        </w:rPr>
        <w:t>Wypowiedzenie umowy przez Wykonawcę</w:t>
      </w:r>
    </w:p>
    <w:p w:rsidR="00D3065C" w:rsidRDefault="002D3FE5">
      <w:pPr>
        <w:jc w:val="center"/>
      </w:pPr>
      <w:r>
        <w:t>§14</w:t>
      </w:r>
    </w:p>
    <w:p w:rsidR="00D3065C" w:rsidRDefault="002D3FE5">
      <w:pPr>
        <w:jc w:val="both"/>
      </w:pPr>
      <w:r>
        <w:t>1.</w:t>
      </w:r>
      <w:r>
        <w:tab/>
        <w:t>Wykonawca będzie uprawniony do wypowiedzenia umowy ze skutkiem natychmiastowym Umowy w terminie 30 dni od dnia pozyskania wiedzy o powstaniu okoliczności uzasadniającej wypowiedzenie tj. w przypadku, gdy na skutek polecenia Zamawiającego przerwa lub opóźnienie w wykonywaniu usługi trwa dłużej niż 30 dni, bez należytego uzasadnienia.</w:t>
      </w:r>
    </w:p>
    <w:p w:rsidR="00D3065C" w:rsidRDefault="002D3FE5">
      <w:pPr>
        <w:jc w:val="both"/>
      </w:pPr>
      <w:r>
        <w:t>2.</w:t>
      </w:r>
      <w:r>
        <w:tab/>
        <w:t>Wypowiedzenie umowy lub Odstąpienie od Umowy następuje w formie pisemnej pod rygorem nieważności.</w:t>
      </w:r>
    </w:p>
    <w:p w:rsidR="00D3065C" w:rsidRDefault="00D3065C">
      <w:pPr>
        <w:jc w:val="both"/>
      </w:pPr>
    </w:p>
    <w:p w:rsidR="00D3065C" w:rsidRDefault="002D3FE5">
      <w:pPr>
        <w:jc w:val="center"/>
        <w:rPr>
          <w:b/>
        </w:rPr>
      </w:pPr>
      <w:r>
        <w:rPr>
          <w:b/>
        </w:rPr>
        <w:t>Rozliczenia w związku z wypowiedzeniem umowy bądź odstąpieniem od Umowy</w:t>
      </w:r>
    </w:p>
    <w:p w:rsidR="00D3065C" w:rsidRDefault="002D3FE5">
      <w:pPr>
        <w:jc w:val="center"/>
      </w:pPr>
      <w:r>
        <w:t>§15</w:t>
      </w:r>
    </w:p>
    <w:p w:rsidR="00D3065C" w:rsidRDefault="002D3FE5">
      <w:pPr>
        <w:jc w:val="both"/>
      </w:pPr>
      <w:r>
        <w:t>1.</w:t>
      </w:r>
      <w:r>
        <w:tab/>
        <w:t>Wykonawca zobowiązany jest do dokonania i dostarczenia Zamawiającemu inwentaryzacji wykonania usługi według stanu na dzień wypowiedzenia umowy bądź odstąpienia od umowy.</w:t>
      </w:r>
    </w:p>
    <w:p w:rsidR="00D3065C" w:rsidRDefault="002D3FE5">
      <w:pPr>
        <w:jc w:val="both"/>
      </w:pPr>
      <w:r>
        <w:t>2.</w:t>
      </w:r>
      <w:r>
        <w:tab/>
        <w:t>Protokół odbioru części wykonanej usługi stanowi podstawę do wystawienia przez Wykonawcę odpowiedniej faktury VAT lub rachunku.</w:t>
      </w:r>
    </w:p>
    <w:p w:rsidR="00D3065C" w:rsidRDefault="002D3FE5">
      <w:pPr>
        <w:jc w:val="both"/>
      </w:pPr>
      <w:r>
        <w:t>3.</w:t>
      </w:r>
      <w:r>
        <w:tab/>
        <w:t xml:space="preserve">Zamawiający zapłaci Wykonawcy wynagrodzenie za wykonaną do dnia wypowiedzenia umowy bądź odstąpienia od umowy część usługi, skalkulowane wg zasad wskazanych w niniejszej umowie, </w:t>
      </w:r>
      <w:r>
        <w:lastRenderedPageBreak/>
        <w:t>pomniejszone o roszczenia Zamawiającego z tytułu kar umownych oraz ewentualne roszczenia o obniżenie ceny na podstawie gwarancji lub inne roszczenia odszkodowawcze.</w:t>
      </w:r>
    </w:p>
    <w:p w:rsidR="00D3065C" w:rsidRDefault="002D3FE5">
      <w:pPr>
        <w:jc w:val="center"/>
        <w:rPr>
          <w:b/>
        </w:rPr>
      </w:pPr>
      <w:r>
        <w:rPr>
          <w:b/>
        </w:rPr>
        <w:t>Kary umowne</w:t>
      </w:r>
    </w:p>
    <w:p w:rsidR="00D3065C" w:rsidRDefault="002D3FE5">
      <w:pPr>
        <w:jc w:val="center"/>
      </w:pPr>
      <w:r>
        <w:t>§ 16</w:t>
      </w:r>
    </w:p>
    <w:p w:rsidR="00D3065C" w:rsidRDefault="002D3FE5">
      <w:pPr>
        <w:jc w:val="both"/>
      </w:pPr>
      <w:r>
        <w:t>1.</w:t>
      </w:r>
      <w:r>
        <w:tab/>
        <w:t>Wykonawca zapłaci Zamawiającemu kary umowne:</w:t>
      </w:r>
    </w:p>
    <w:p w:rsidR="00D3065C" w:rsidRDefault="002D3FE5">
      <w:pPr>
        <w:ind w:left="708"/>
        <w:jc w:val="both"/>
      </w:pPr>
      <w:r>
        <w:t>1).</w:t>
      </w:r>
      <w:r>
        <w:tab/>
        <w:t>za przekroczenie terminu wykonania przedmiotu umowy w wysokości 1.000,00 zł (jeden tysiąc) za każdy dzień zwłoki,</w:t>
      </w:r>
    </w:p>
    <w:p w:rsidR="00D3065C" w:rsidRDefault="002D3FE5">
      <w:pPr>
        <w:ind w:left="708"/>
        <w:jc w:val="both"/>
      </w:pPr>
      <w:r>
        <w:t>2).</w:t>
      </w:r>
      <w:r>
        <w:tab/>
        <w:t>z tytułu wypowiedzenia umowy przez Zamawiającego wskutek okoliczności za które odpowiada Wykonawca w wysokości 20% wynagrodzenia brutto, o którym mowa w §5 ust. 1 Umowy,</w:t>
      </w:r>
    </w:p>
    <w:p w:rsidR="00D3065C" w:rsidRDefault="002D3FE5">
      <w:pPr>
        <w:ind w:left="708"/>
        <w:jc w:val="both"/>
      </w:pPr>
      <w:r>
        <w:t>3).</w:t>
      </w:r>
      <w:r>
        <w:tab/>
        <w:t>za każdy ujawniony przypadek realizacji umowy niezgodnie z opisem przedmiotu usługi w wysokości 5% wynagrodzenia brutto, o którym mowa w §5 ust. 1 Umowy,</w:t>
      </w:r>
    </w:p>
    <w:p w:rsidR="00D3065C" w:rsidRDefault="002D3FE5">
      <w:pPr>
        <w:ind w:left="708"/>
        <w:jc w:val="both"/>
      </w:pPr>
      <w:r>
        <w:t>4).</w:t>
      </w:r>
      <w:r>
        <w:tab/>
        <w:t>za każdy ujawniony przypadek niestosowania olei biodegradowalnych w elementach maszyn użytych do realizacji przedmiotu umowy oraz układach hydraulicznych maszyn w wysokości 1000% CSD,</w:t>
      </w:r>
    </w:p>
    <w:p w:rsidR="00D3065C" w:rsidRDefault="002D3FE5">
      <w:pPr>
        <w:ind w:left="708"/>
        <w:jc w:val="both"/>
      </w:pPr>
      <w:r>
        <w:t>5).</w:t>
      </w:r>
      <w:r>
        <w:tab/>
        <w:t>za każdorazowy ujawniony przypadek braku zestawów środków zapobiegających skażeniu środowiska podczas użytkowania maszyn i urządzeń w wysokości 150 % CSD,</w:t>
      </w:r>
    </w:p>
    <w:p w:rsidR="00D3065C" w:rsidRDefault="002D3FE5">
      <w:pPr>
        <w:ind w:left="708"/>
        <w:jc w:val="both"/>
      </w:pPr>
      <w:r>
        <w:t>6).</w:t>
      </w:r>
      <w:r>
        <w:tab/>
        <w:t>za każdorazowy ujawniony przypadek poruszania się pojazdami poza wyznaczonymi szlakami operacyjnymi i zrywkowymi lub doprowadzenie do utraty przejezdności technicznej z pozostawieniem kolein o głębokości powyżej 60 cm w wysokości 75% CSD,</w:t>
      </w:r>
    </w:p>
    <w:p w:rsidR="00D3065C" w:rsidRDefault="002D3FE5">
      <w:pPr>
        <w:ind w:left="708"/>
        <w:jc w:val="both"/>
      </w:pPr>
      <w:r>
        <w:t>7).</w:t>
      </w:r>
      <w:r>
        <w:tab/>
        <w:t>za każdorazowy ujawniony przypadek pracy bez wymaganych środków ochrony indywidualnej w wysokości 50% CSD,</w:t>
      </w:r>
    </w:p>
    <w:p w:rsidR="00D3065C" w:rsidRDefault="002D3FE5">
      <w:pPr>
        <w:ind w:left="708"/>
        <w:jc w:val="both"/>
      </w:pPr>
      <w:r>
        <w:t>8).</w:t>
      </w:r>
      <w:r>
        <w:tab/>
        <w:t>za uszkodzenie odnowień w wysokości od 1000% do 2000% CSD za każdy 1 ha uszkodzonej powierzchni jednak nie mniej niż koszt odtworzenia uprawy ,</w:t>
      </w:r>
    </w:p>
    <w:p w:rsidR="00D3065C" w:rsidRDefault="002D3FE5">
      <w:pPr>
        <w:ind w:left="708"/>
        <w:jc w:val="both"/>
      </w:pPr>
      <w:r>
        <w:t>9).</w:t>
      </w:r>
      <w:r>
        <w:tab/>
        <w:t>za uszkodzenie wskazanych przez leśniczego na powierzchni roślin chronionych w wysokości 300% CSD,</w:t>
      </w:r>
    </w:p>
    <w:p w:rsidR="00D3065C" w:rsidRDefault="002D3FE5">
      <w:pPr>
        <w:ind w:left="708"/>
        <w:jc w:val="both"/>
      </w:pPr>
      <w:r>
        <w:t>10).</w:t>
      </w:r>
      <w:r>
        <w:tab/>
        <w:t>za uszkodzenie drogi leśnej w wysokości 75% CSD za każdy metr bieżący uszkodzonej drogi ale nie więcej niż przewidywany koszt jej naprawy,</w:t>
      </w:r>
    </w:p>
    <w:p w:rsidR="00D3065C" w:rsidRDefault="002D3FE5">
      <w:pPr>
        <w:ind w:left="708"/>
        <w:jc w:val="both"/>
      </w:pPr>
      <w:r>
        <w:t>11).</w:t>
      </w:r>
      <w:r>
        <w:tab/>
        <w:t>za zaangażowanie do wykonywania usługi w części lub w całości podwykonawcy, bez Zgody Zamawiającego w wysokości 1.000,00 zł (jeden tysiąc) za każde naruszenie.</w:t>
      </w:r>
    </w:p>
    <w:p w:rsidR="00D3065C" w:rsidRDefault="002D3FE5">
      <w:pPr>
        <w:jc w:val="both"/>
      </w:pPr>
      <w:r>
        <w:t>2.</w:t>
      </w:r>
      <w:r>
        <w:tab/>
        <w:t>Zamawiający może potrącić z wynagrodzenia Wykonawcy swoją wierzytelność mającą podstawę w Umowie nawet jeśli nie jest ona wymagalna (termin je zapłaty nie nadszedł) – na co wyraża zgodę Wykonawca</w:t>
      </w:r>
    </w:p>
    <w:p w:rsidR="00D3065C" w:rsidRDefault="002D3FE5">
      <w:pPr>
        <w:jc w:val="both"/>
      </w:pPr>
      <w:r>
        <w:t>3.</w:t>
      </w:r>
      <w:r>
        <w:tab/>
        <w:t>Jeżeli kara umowna z któregokolwiek tytułu nie pokrywa poniesionej szkody, to Zamawiający może dochodzić odszkodowania uzupełniającego na zasadach ogólnych określonych przepisami Kodeksu cywilnego.</w:t>
      </w:r>
    </w:p>
    <w:p w:rsidR="00D3065C" w:rsidRDefault="002D3FE5">
      <w:pPr>
        <w:jc w:val="both"/>
      </w:pPr>
      <w:r>
        <w:t>4.</w:t>
      </w:r>
      <w:r>
        <w:tab/>
        <w:t>Termin zapłaty kary umownej wynosi 7 dni od dnia doręczenia Stronie wezwania do jej zapłaty. W razie opóźnienia z zapłatą kary umownej Strona uprawniona do otrzymania kary umownej może żądać odsetek ustawowych za każdy dzień opóźnienia.</w:t>
      </w:r>
    </w:p>
    <w:p w:rsidR="00D3065C" w:rsidRDefault="002D3FE5">
      <w:pPr>
        <w:jc w:val="both"/>
      </w:pPr>
      <w:r>
        <w:t>5.</w:t>
      </w:r>
      <w:r>
        <w:tab/>
        <w:t>Zapłata kary przez Wykonawcę lub potrącenie przez Zamawiającego kwoty kary z płatności należnej Wykonawcy nie zwalnia Wykonawcy z obowiązku wykonania przedmiotu umowy lub jakichkolwiek innych obowiązków i zobowiązań wynikających z Umowy.</w:t>
      </w:r>
    </w:p>
    <w:p w:rsidR="00D3065C" w:rsidRDefault="002D3FE5">
      <w:pPr>
        <w:jc w:val="center"/>
        <w:rPr>
          <w:b/>
        </w:rPr>
      </w:pPr>
      <w:r>
        <w:rPr>
          <w:b/>
        </w:rPr>
        <w:lastRenderedPageBreak/>
        <w:t>Zmiana Umowy</w:t>
      </w:r>
    </w:p>
    <w:p w:rsidR="00D3065C" w:rsidRDefault="002D3FE5">
      <w:pPr>
        <w:jc w:val="center"/>
      </w:pPr>
      <w:r>
        <w:t>§ 17</w:t>
      </w:r>
    </w:p>
    <w:p w:rsidR="00D3065C" w:rsidRDefault="002D3FE5">
      <w:pPr>
        <w:jc w:val="both"/>
      </w:pPr>
      <w:r>
        <w:t>1.</w:t>
      </w:r>
      <w:r>
        <w:tab/>
        <w:t>Wszelkie zmiany niniejszej umowy wymagają dla swej ważności formy pisemnej pod rygorem nieważności.</w:t>
      </w:r>
    </w:p>
    <w:p w:rsidR="00D3065C" w:rsidRDefault="002D3FE5">
      <w:pPr>
        <w:jc w:val="both"/>
      </w:pPr>
      <w:r>
        <w:t>2.</w:t>
      </w:r>
      <w:r>
        <w:tab/>
        <w:t>Zamawiający przewiduje możliwość zmiany treści umowy w trakcie wykonywania zamówienia w przypadku zaistnienia konieczności zmiany warunków wykonywania prac wynikających ze zmiany przepisów, norm itd.. Zamawiający może określić dodatkowe kryteria wykonania prac uwzględniając zaistniałe zmiany. Powyższe zmiany wymagają aneksu do umowy.</w:t>
      </w:r>
    </w:p>
    <w:p w:rsidR="00D3065C" w:rsidRDefault="002D3FE5">
      <w:pPr>
        <w:jc w:val="both"/>
      </w:pPr>
      <w:r>
        <w:t>3.</w:t>
      </w:r>
      <w:r>
        <w:tab/>
        <w:t>Zamawiający dopuszcza możliwość zmiany ustaleń zawartej umowy w stosunku do treści oferty Wykonawcy w następującym zakresie i okolicznościach:</w:t>
      </w:r>
    </w:p>
    <w:p w:rsidR="00D3065C" w:rsidRDefault="002D3FE5">
      <w:pPr>
        <w:ind w:left="708"/>
        <w:jc w:val="both"/>
      </w:pPr>
      <w:r>
        <w:t>1).</w:t>
      </w:r>
      <w:r>
        <w:tab/>
        <w:t>zmiany terminu zakończenia wykonania przedmiotu umowy o czas opóźnienia lub przewidywanego opóźnienia, jeżeli takie opóźnienie jest lub będzie miało wpływ na wykonanie przedmiotu umowy pod warunkiem, że zmiana ta wynika z okoliczności, których wykonawca nie mógł przewidzieć na etapie składania oferty i nie ponosi odpowiedzialności za opóźnienie, w szczególności w następujących przypadkach:</w:t>
      </w:r>
    </w:p>
    <w:p w:rsidR="00D3065C" w:rsidRDefault="002D3FE5">
      <w:pPr>
        <w:ind w:left="1416"/>
        <w:jc w:val="both"/>
      </w:pPr>
      <w:r>
        <w:t>a.</w:t>
      </w:r>
      <w:r>
        <w:tab/>
        <w:t>wystąpienia konieczności wykonania dodatkowych i niemożliwych do przewidzenia czynności, których realizacja wiąże się z potrzebą zmiany terminu wykonania przedmiotu umowy,</w:t>
      </w:r>
    </w:p>
    <w:p w:rsidR="00D3065C" w:rsidRDefault="002D3FE5">
      <w:pPr>
        <w:ind w:left="1416"/>
        <w:jc w:val="both"/>
      </w:pPr>
      <w:r>
        <w:t>b.</w:t>
      </w:r>
      <w:r>
        <w:tab/>
        <w:t>wstrzymania wykonywania umowy przez Zamawiającego, z przyczyn niezależnych od Wykonawcy,</w:t>
      </w:r>
    </w:p>
    <w:p w:rsidR="00D3065C" w:rsidRDefault="002D3FE5">
      <w:pPr>
        <w:ind w:left="1416"/>
        <w:jc w:val="both"/>
      </w:pPr>
      <w:r>
        <w:t>c.</w:t>
      </w:r>
      <w:r>
        <w:tab/>
        <w:t>wstrzymanie wykonywania umowy przez właściwe organy administracji publicznej, bądź orzeczeniem sądu,</w:t>
      </w:r>
    </w:p>
    <w:p w:rsidR="00D3065C" w:rsidRDefault="002D3FE5">
      <w:pPr>
        <w:ind w:left="1416"/>
        <w:jc w:val="both"/>
      </w:pPr>
      <w:r>
        <w:t>d.</w:t>
      </w:r>
      <w:r>
        <w:tab/>
        <w:t>przekroczenie zakreślonych przez prawo terminów wydawania przez organ administracji decyzji, zezwoleń, itp.</w:t>
      </w:r>
    </w:p>
    <w:p w:rsidR="00D3065C" w:rsidRDefault="002D3FE5">
      <w:pPr>
        <w:ind w:left="1416"/>
        <w:jc w:val="both"/>
      </w:pPr>
      <w:r>
        <w:t>e.</w:t>
      </w:r>
      <w:r>
        <w:tab/>
        <w:t>wystąpienia innych szczególnych okoliczności, za które wykonawca nie jest odpowiedzialny,</w:t>
      </w:r>
    </w:p>
    <w:p w:rsidR="00D3065C" w:rsidRDefault="002D3FE5">
      <w:pPr>
        <w:ind w:left="1416"/>
        <w:jc w:val="both"/>
      </w:pPr>
      <w:r>
        <w:t>f.</w:t>
      </w:r>
      <w:r>
        <w:tab/>
        <w:t>siły wyższej, tj. zdarzenia nagłego, nieprzewidywalnego i niezależnego od woli stron, uniemożliwiającego wykonanie umowy w całości lub części (np. pożar, trzęsienie ziemi,  tornado, powódź);</w:t>
      </w:r>
    </w:p>
    <w:p w:rsidR="00D3065C" w:rsidRDefault="002D3FE5">
      <w:pPr>
        <w:ind w:left="1416"/>
        <w:jc w:val="both"/>
      </w:pPr>
      <w:r>
        <w:t>g.</w:t>
      </w:r>
      <w:r>
        <w:tab/>
        <w:t>zmiany obowiązujących przepisów prawa mających wpływ na termin wykonania Usługi,</w:t>
      </w:r>
    </w:p>
    <w:p w:rsidR="00D3065C" w:rsidRDefault="002D3FE5">
      <w:pPr>
        <w:ind w:left="1416"/>
        <w:jc w:val="both"/>
      </w:pPr>
      <w:r>
        <w:t>h.</w:t>
      </w:r>
      <w:r>
        <w:tab/>
        <w:t>wprowadzenia przez Zamawiającego zmian w koncepcji wykonana Usługi względem koncepcji pierwotnie przedstawionej Wykonawcy w opisie przedmiotu umowy.</w:t>
      </w:r>
    </w:p>
    <w:p w:rsidR="00D3065C" w:rsidRDefault="002D3FE5">
      <w:pPr>
        <w:ind w:left="708"/>
        <w:jc w:val="both"/>
      </w:pPr>
      <w:r>
        <w:t>2).</w:t>
      </w:r>
      <w:r>
        <w:tab/>
        <w:t>zmniejszenia lub zwiększenia zakresu rzeczowego w obiektywnie uzasadnionych przypadkach wraz z adekwatną zmianą wysokości wynagrodzenia,</w:t>
      </w:r>
    </w:p>
    <w:p w:rsidR="00D3065C" w:rsidRDefault="002D3FE5">
      <w:pPr>
        <w:ind w:left="708"/>
        <w:jc w:val="both"/>
      </w:pPr>
      <w:r>
        <w:t>3).</w:t>
      </w:r>
      <w:r>
        <w:tab/>
        <w:t>zmiany Podwykonawcy, pod warunkiem wyrażenia zgody zamawiającego na taką zmianę oraz spełnieniem przez nowego podwykonawcę takich samych warunków jak  podwykonawca pierwotny.</w:t>
      </w:r>
    </w:p>
    <w:p w:rsidR="00D3065C" w:rsidRDefault="002D3FE5">
      <w:pPr>
        <w:jc w:val="both"/>
      </w:pPr>
      <w:r>
        <w:t>4.</w:t>
      </w:r>
      <w:r>
        <w:tab/>
        <w:t>Warunkiem dokonania zmiany, której mowa w ust. 3 jest złożenie uzasadnionego wniosku przez stronę inicjującą zmianę lub sporządzenie przez strony stosownego protokołu konieczności.</w:t>
      </w:r>
    </w:p>
    <w:p w:rsidR="00D3065C" w:rsidRDefault="002D3FE5">
      <w:pPr>
        <w:jc w:val="both"/>
      </w:pPr>
      <w:r>
        <w:t>5.</w:t>
      </w:r>
      <w:r>
        <w:tab/>
        <w:t>W razie wątpliwości, przyjmuje się, że nie stanowią zmiany Umowy następujące zmiany:</w:t>
      </w:r>
    </w:p>
    <w:p w:rsidR="00D3065C" w:rsidRDefault="002D3FE5">
      <w:pPr>
        <w:ind w:firstLine="708"/>
        <w:jc w:val="both"/>
      </w:pPr>
      <w:r>
        <w:t>1).</w:t>
      </w:r>
      <w:r>
        <w:tab/>
        <w:t>danych związanych z obsługą administracyjno-organizacyjną Umowy,</w:t>
      </w:r>
    </w:p>
    <w:p w:rsidR="00D3065C" w:rsidRDefault="002D3FE5">
      <w:pPr>
        <w:ind w:firstLine="708"/>
        <w:jc w:val="both"/>
      </w:pPr>
      <w:r>
        <w:lastRenderedPageBreak/>
        <w:t>2).</w:t>
      </w:r>
      <w:r>
        <w:tab/>
        <w:t>danych teleadresowych,</w:t>
      </w:r>
    </w:p>
    <w:p w:rsidR="00D3065C" w:rsidRDefault="002D3FE5">
      <w:pPr>
        <w:ind w:firstLine="708"/>
        <w:jc w:val="both"/>
      </w:pPr>
      <w:r>
        <w:t>3).</w:t>
      </w:r>
      <w:r>
        <w:tab/>
        <w:t>danych rejestrowych,</w:t>
      </w:r>
    </w:p>
    <w:p w:rsidR="00D3065C" w:rsidRDefault="002D3FE5">
      <w:pPr>
        <w:ind w:firstLine="708"/>
        <w:jc w:val="both"/>
      </w:pPr>
      <w:r>
        <w:t>4).</w:t>
      </w:r>
      <w:r>
        <w:tab/>
        <w:t>będące następstwem sukcesji uniwersalnej po jednej ze stron Umowy,</w:t>
      </w:r>
    </w:p>
    <w:p w:rsidR="00D3065C" w:rsidRDefault="002D3FE5">
      <w:pPr>
        <w:ind w:left="708"/>
        <w:jc w:val="both"/>
      </w:pPr>
      <w:r>
        <w:t>5).</w:t>
      </w:r>
      <w:r>
        <w:tab/>
        <w:t>zmiany wynagrodzenia ryczałtowego brutto w przypadku zmiany obowiązującej wysokości stawki podatku VAT (zmiana dotyczyć może jedynie robót nie zafakturowanych).</w:t>
      </w:r>
    </w:p>
    <w:p w:rsidR="00D3065C" w:rsidRDefault="00D3065C">
      <w:pPr>
        <w:jc w:val="both"/>
      </w:pPr>
    </w:p>
    <w:p w:rsidR="00D3065C" w:rsidRDefault="002D3FE5">
      <w:pPr>
        <w:jc w:val="center"/>
        <w:rPr>
          <w:b/>
        </w:rPr>
      </w:pPr>
      <w:r>
        <w:rPr>
          <w:b/>
        </w:rPr>
        <w:t>Przedstawiciele stron</w:t>
      </w:r>
    </w:p>
    <w:p w:rsidR="00D3065C" w:rsidRDefault="002D3FE5">
      <w:pPr>
        <w:jc w:val="center"/>
      </w:pPr>
      <w:r>
        <w:t>§ 18</w:t>
      </w:r>
    </w:p>
    <w:p w:rsidR="00D3065C" w:rsidRDefault="00D3065C">
      <w:pPr>
        <w:jc w:val="both"/>
      </w:pPr>
    </w:p>
    <w:p w:rsidR="00D3065C" w:rsidRDefault="002D3FE5">
      <w:pPr>
        <w:jc w:val="both"/>
      </w:pPr>
      <w:r>
        <w:t>1.</w:t>
      </w:r>
      <w:r>
        <w:tab/>
        <w:t>Osobami upoważnionymi do kontaktu ze strony Zamawiającego są:</w:t>
      </w:r>
    </w:p>
    <w:p w:rsidR="00D3065C" w:rsidRDefault="002D3FE5">
      <w:pPr>
        <w:jc w:val="both"/>
      </w:pPr>
      <w:r>
        <w:t>a)</w:t>
      </w:r>
      <w:r>
        <w:tab/>
        <w:t>p.………………………………………, e-mail: ………………………., tel. ……………………………….</w:t>
      </w:r>
    </w:p>
    <w:p w:rsidR="00D3065C" w:rsidRDefault="002D3FE5">
      <w:pPr>
        <w:jc w:val="both"/>
      </w:pPr>
      <w:r>
        <w:t>b)</w:t>
      </w:r>
      <w:r>
        <w:tab/>
        <w:t>p.………………………………………, e-mail: ………………………., tel. ……………………………….</w:t>
      </w:r>
    </w:p>
    <w:p w:rsidR="00D3065C" w:rsidRDefault="002D3FE5">
      <w:pPr>
        <w:jc w:val="both"/>
      </w:pPr>
      <w:r>
        <w:t>2.</w:t>
      </w:r>
      <w:r>
        <w:tab/>
        <w:t>Osobami upoważnionymi do kontaktu ze strony Wykonawcy są:</w:t>
      </w:r>
    </w:p>
    <w:p w:rsidR="00D3065C" w:rsidRDefault="002D3FE5">
      <w:pPr>
        <w:jc w:val="both"/>
      </w:pPr>
      <w:r>
        <w:t>a)</w:t>
      </w:r>
      <w:r>
        <w:tab/>
        <w:t>p. ………………………, e-mail: ………………………., tel. ……………………………….</w:t>
      </w:r>
    </w:p>
    <w:p w:rsidR="00D3065C" w:rsidRDefault="002D3FE5">
      <w:pPr>
        <w:jc w:val="both"/>
      </w:pPr>
      <w:r>
        <w:t>b)</w:t>
      </w:r>
      <w:r>
        <w:tab/>
        <w:t>p. ………………………, e-mail: ………………………., tel. ……………………………….</w:t>
      </w:r>
    </w:p>
    <w:p w:rsidR="00D3065C" w:rsidRDefault="00D3065C">
      <w:pPr>
        <w:jc w:val="center"/>
        <w:rPr>
          <w:b/>
        </w:rPr>
      </w:pPr>
    </w:p>
    <w:p w:rsidR="00D3065C" w:rsidRDefault="002D3FE5">
      <w:pPr>
        <w:jc w:val="center"/>
        <w:rPr>
          <w:b/>
        </w:rPr>
      </w:pPr>
      <w:r>
        <w:rPr>
          <w:b/>
        </w:rPr>
        <w:t>Postanowienia końcowe</w:t>
      </w:r>
    </w:p>
    <w:p w:rsidR="00D3065C" w:rsidRDefault="002D3FE5">
      <w:pPr>
        <w:jc w:val="center"/>
      </w:pPr>
      <w:r>
        <w:t>§ 19</w:t>
      </w:r>
    </w:p>
    <w:p w:rsidR="00D3065C" w:rsidRDefault="002D3FE5">
      <w:pPr>
        <w:jc w:val="both"/>
      </w:pPr>
      <w:r>
        <w:t>1.</w:t>
      </w:r>
      <w:r>
        <w:tab/>
        <w:t>Strony mogą przetwarzać dane osobowe przekazane jej przez drugą stronę w związku z zawartą umową wyłącznie w zakresie oraz w celu zgodnym z niniejszą Umową i celem jej prawidłowego wykonania.</w:t>
      </w:r>
    </w:p>
    <w:p w:rsidR="00D3065C" w:rsidRDefault="002D3FE5">
      <w:pPr>
        <w:jc w:val="both"/>
      </w:pPr>
      <w:r>
        <w:t>2.</w:t>
      </w:r>
      <w:r>
        <w:tab/>
        <w:t>Strony mogą przetwarzać następujące dane osobowe: imię, nazwisko, adres e-mail, nr telefonu, miejsce zatrudnienia. Na powyższych danych mogą być wykonywane następujące operacje: wyszukiwanie, wprowadzenie do zbioru danych, modyfikowanie w zbiorze danych, uzupełnianie, archiwizowanie, usuwanie danych lub inne niezbędne operacje do należytego wykonania niniejszej umowy.</w:t>
      </w:r>
    </w:p>
    <w:p w:rsidR="00D3065C" w:rsidRDefault="002D3FE5">
      <w:pPr>
        <w:jc w:val="both"/>
      </w:pPr>
      <w:r>
        <w:t>3.</w:t>
      </w:r>
      <w:r>
        <w:tab/>
        <w:t>Zmiana celu przetwarzania danych osobowych może zostać dokonana jedynie w drodze zmiany niniejszej Umowy.</w:t>
      </w:r>
    </w:p>
    <w:p w:rsidR="00D3065C" w:rsidRDefault="002D3FE5">
      <w:pPr>
        <w:jc w:val="both"/>
      </w:pPr>
      <w:r>
        <w:t>4.</w:t>
      </w:r>
      <w:r>
        <w:tab/>
        <w:t xml:space="preserve">Strony są zobowiązane do przestrzegania przepisów ustawy z dnia 10 maja 2018 r. o ochronie danych osobowych (zwanej dalej UODO) oraz przepisów wykonawczych wydanych na jej podstawie, a także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tudzież innych przepisów prawa powszechnego (w tym wydanych w </w:t>
      </w:r>
      <w:proofErr w:type="spellStart"/>
      <w:r>
        <w:t>w</w:t>
      </w:r>
      <w:proofErr w:type="spellEnd"/>
      <w:r>
        <w:t xml:space="preserve"> miejsce przywołanych aktów prawnych) mających zastosowanie do danych osobowych.</w:t>
      </w:r>
    </w:p>
    <w:p w:rsidR="00D3065C" w:rsidRDefault="002D3FE5">
      <w:pPr>
        <w:jc w:val="both"/>
      </w:pPr>
      <w:r>
        <w:t>5.</w:t>
      </w:r>
      <w:r>
        <w:tab/>
        <w:t>Strony oświadczają, że przed rozpoczęciem przetwarzania danych podejmą niezbędne środki techniczne i organizacyjne mające na celu zabezpieczenie powierzonych danych osobowych oraz spełnią wszystkie wymagania określone w przepisach dotyczących ochrony danych osobowych.</w:t>
      </w:r>
    </w:p>
    <w:p w:rsidR="00D3065C" w:rsidRDefault="002D3FE5">
      <w:pPr>
        <w:jc w:val="both"/>
      </w:pPr>
      <w:r>
        <w:t>6.</w:t>
      </w:r>
      <w:r>
        <w:tab/>
        <w:t>Dostęp do powierzonych danych osobowych mogą posiadać tylko osoby, którym Strona przetwarzająca te dane nadała stosowne upoważnienia. Na żądanie drugiej Strony , Strona niezwłocznie udostępni aktualną listę osób upoważnionych do przetwarzania powierzonych danych.</w:t>
      </w:r>
    </w:p>
    <w:p w:rsidR="00D3065C" w:rsidRDefault="002D3FE5">
      <w:pPr>
        <w:jc w:val="both"/>
      </w:pPr>
      <w:r>
        <w:lastRenderedPageBreak/>
        <w:t>7.</w:t>
      </w:r>
      <w:r>
        <w:tab/>
        <w:t>Strony oświadczają , że każda osoba (np. pracownik etatowy, osoba świadcząca czynności na podstawie umów cywilnoprawnych, inne osoby pracujące na rzecz Strony), która zostanie dopuszczona do przetwarzania powierzonych danych osobowych zostanie zobowiązana do zachowania tych danych w tajemnicy. Tajemnica ta obejmuje również wszelkie informacje dotyczące sposobów zabezpieczenia powierzonych do przetwarzania danych osobowych.</w:t>
      </w:r>
    </w:p>
    <w:p w:rsidR="00D3065C" w:rsidRDefault="002D3FE5">
      <w:pPr>
        <w:jc w:val="both"/>
      </w:pPr>
      <w:r>
        <w:t>8.</w:t>
      </w:r>
      <w:r>
        <w:tab/>
        <w:t>Wykonawca odpowiada za szkody rzeczywiste jakie powstały wobec Zamawiającego lub osób trzecich w wyniku niezgodnego z Umową przetwarzania danych osobowych.</w:t>
      </w:r>
    </w:p>
    <w:p w:rsidR="00D3065C" w:rsidRDefault="002D3FE5">
      <w:pPr>
        <w:jc w:val="both"/>
      </w:pPr>
      <w:r>
        <w:t>9.</w:t>
      </w:r>
      <w:r>
        <w:tab/>
        <w:t>Strony po zakończeniu przetwarzania danych osobowych na podstawie niniejszej umowy zobowiązane są do niezwłocznego usunięcia powierzonych jej danych z własnych zbiorów danych.</w:t>
      </w:r>
    </w:p>
    <w:p w:rsidR="00D3065C" w:rsidRDefault="002D3FE5">
      <w:pPr>
        <w:jc w:val="center"/>
      </w:pPr>
      <w:r>
        <w:t>§20</w:t>
      </w:r>
    </w:p>
    <w:p w:rsidR="00D3065C" w:rsidRDefault="002D3FE5">
      <w:pPr>
        <w:jc w:val="both"/>
      </w:pPr>
      <w:r>
        <w:t>1.</w:t>
      </w:r>
      <w:r>
        <w:tab/>
        <w:t>Zamawiający jest uprawniony do żądania i uzyskania od Wykonawcy niezwłocznie wyjaśnień w przypadku wątpliwości dotyczących dokumentów składanych wraz z wnioskami o płatność.</w:t>
      </w:r>
    </w:p>
    <w:p w:rsidR="00D3065C" w:rsidRDefault="002D3FE5">
      <w:pPr>
        <w:jc w:val="both"/>
      </w:pPr>
      <w:r>
        <w:t>2.</w:t>
      </w:r>
      <w:r>
        <w:tab/>
        <w:t>Wszelkie oświadczenia, powiadomienia, dokumenty oraz rachunki dotyczące niniejszej umowy, Strony będą doręczać sobie wzajemnie pod adresy jak w komparycji.</w:t>
      </w:r>
    </w:p>
    <w:p w:rsidR="00D3065C" w:rsidRDefault="002D3FE5">
      <w:pPr>
        <w:jc w:val="both"/>
      </w:pPr>
      <w:r>
        <w:t>3.</w:t>
      </w:r>
      <w:r>
        <w:tab/>
        <w:t>Każda ze stron umowy zobowiązuje się do zawiadomienia drugiej strony o każdej zmianie swojego adresu. W przypadku zaniedbania tego obowiązku wszelką korespondencję doręczaną na dotychczasowy adres uważa się za skutecznie doręczoną.</w:t>
      </w:r>
    </w:p>
    <w:p w:rsidR="00D3065C" w:rsidRDefault="002D3FE5">
      <w:pPr>
        <w:jc w:val="both"/>
      </w:pPr>
      <w:r>
        <w:t>4.</w:t>
      </w:r>
      <w:r>
        <w:tab/>
        <w:t>Wykonawca nie może potrącać swojej wierzytelności o zapłatę wynagrodzenia z żadną wierzytelnością Zamawiającego.</w:t>
      </w:r>
    </w:p>
    <w:p w:rsidR="00D3065C" w:rsidRDefault="002D3FE5">
      <w:pPr>
        <w:jc w:val="both"/>
      </w:pPr>
      <w:r>
        <w:t>5.</w:t>
      </w:r>
      <w:r>
        <w:tab/>
        <w:t>Wszystkie załączniki do Umowy stanowią jej integralną część:</w:t>
      </w:r>
    </w:p>
    <w:p w:rsidR="00D3065C" w:rsidRDefault="002D3FE5">
      <w:pPr>
        <w:jc w:val="both"/>
      </w:pPr>
      <w:r>
        <w:t>1).</w:t>
      </w:r>
      <w:r>
        <w:tab/>
        <w:t>załącznik 1 – zaproszenie do składana ofert/ogłoszenie wraz z opisem przedmiotu usługi</w:t>
      </w:r>
    </w:p>
    <w:p w:rsidR="00D3065C" w:rsidRDefault="002D3FE5">
      <w:pPr>
        <w:jc w:val="both"/>
      </w:pPr>
      <w:r>
        <w:t>2).</w:t>
      </w:r>
      <w:r>
        <w:tab/>
        <w:t>załącznik 2 – oferta wykonawcy z dnia …....................…</w:t>
      </w:r>
    </w:p>
    <w:p w:rsidR="00D3065C" w:rsidRDefault="002D3FE5">
      <w:pPr>
        <w:jc w:val="both"/>
      </w:pPr>
      <w:r>
        <w:t>3).</w:t>
      </w:r>
      <w:r>
        <w:tab/>
        <w:t>załącznik nr 3 ………………………………..,</w:t>
      </w:r>
    </w:p>
    <w:p w:rsidR="00D3065C" w:rsidRDefault="002D3FE5">
      <w:pPr>
        <w:jc w:val="both"/>
      </w:pPr>
      <w:r>
        <w:t>4).</w:t>
      </w:r>
      <w:r>
        <w:tab/>
        <w:t>załącznik nr 4 ……………………………….. .</w:t>
      </w:r>
    </w:p>
    <w:p w:rsidR="00D3065C" w:rsidRDefault="002D3FE5">
      <w:pPr>
        <w:jc w:val="both"/>
      </w:pPr>
      <w:r>
        <w:t>6.</w:t>
      </w:r>
      <w:r>
        <w:tab/>
        <w:t>Wszelkie sprawy sporne w pierwszej kolejności będą załatwiane polubownie. W przypadku braku polubownego rozwiązania, sprawa będzie poddana jurysdykcji sądów polskich i rozstrzygnięciu sądu powszechnego właściwego miejscowo ze względu na siedzibę Zamawiającego.</w:t>
      </w:r>
    </w:p>
    <w:p w:rsidR="00D3065C" w:rsidRDefault="002D3FE5">
      <w:pPr>
        <w:jc w:val="both"/>
      </w:pPr>
      <w:r>
        <w:t>7.</w:t>
      </w:r>
      <w:r>
        <w:tab/>
        <w:t>W sprawach nieuregulowanych w Umowie mają odpowiednio zastosowanie przepisy prawa polskiego w tym Kodeksu Cywilnego.</w:t>
      </w:r>
    </w:p>
    <w:p w:rsidR="00D3065C" w:rsidRDefault="002D3FE5">
      <w:pPr>
        <w:jc w:val="both"/>
      </w:pPr>
      <w:r>
        <w:t>8.</w:t>
      </w:r>
      <w:r>
        <w:tab/>
        <w:t xml:space="preserve"> Umowę sporządzono w dwóch jednobrzmiących egzemplarzach, po jednym dla każdej ze stron.</w:t>
      </w:r>
    </w:p>
    <w:p w:rsidR="00D3065C" w:rsidRDefault="00D3065C">
      <w:pPr>
        <w:jc w:val="both"/>
      </w:pPr>
    </w:p>
    <w:p w:rsidR="00D3065C" w:rsidRDefault="002D3FE5">
      <w:pPr>
        <w:jc w:val="both"/>
      </w:pPr>
      <w:r>
        <w:t>Strony niniejszym oświadczają, że przeczytały niniejszą Umowę w całości, oraz że zawierają ją z pełną świadomością wszelkich jej konsekwencji prawno-finansowych. Strony są w szczególności świadome ryzyka gospodarczego, jakim obarczone jest prowadzenie własnej działalności gospodarczej lub zawodowej. Strony są świadome, że druga ze stron nie ponosi odpowiedzialności za jej zobowiązania wobec osób trzecich, które nie zostały wskazane w umowie.</w:t>
      </w:r>
    </w:p>
    <w:p w:rsidR="00D3065C" w:rsidRDefault="00D3065C">
      <w:pPr>
        <w:jc w:val="both"/>
      </w:pPr>
    </w:p>
    <w:p w:rsidR="00D3065C" w:rsidRDefault="002D3FE5">
      <w:pPr>
        <w:jc w:val="both"/>
      </w:pPr>
      <w:r>
        <w:t xml:space="preserve">ZAMAWIAJĄCY </w:t>
      </w:r>
      <w:r>
        <w:tab/>
      </w:r>
      <w:r>
        <w:tab/>
      </w:r>
      <w:r>
        <w:tab/>
      </w:r>
      <w:r>
        <w:tab/>
      </w:r>
      <w:r>
        <w:tab/>
      </w:r>
      <w:r>
        <w:tab/>
      </w:r>
      <w:r>
        <w:tab/>
      </w:r>
      <w:r>
        <w:tab/>
      </w:r>
      <w:r>
        <w:tab/>
      </w:r>
      <w:r>
        <w:tab/>
        <w:t>WYKONAWCA</w:t>
      </w:r>
      <w:bookmarkStart w:id="0" w:name="_GoBack"/>
      <w:bookmarkEnd w:id="0"/>
    </w:p>
    <w:sectPr w:rsidR="00D3065C">
      <w:pgSz w:w="11906" w:h="16838"/>
      <w:pgMar w:top="680" w:right="1418" w:bottom="680" w:left="1418" w:header="0" w:footer="0"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65C"/>
    <w:rsid w:val="00297BDF"/>
    <w:rsid w:val="002D3FE5"/>
    <w:rsid w:val="003407F2"/>
    <w:rsid w:val="003705A0"/>
    <w:rsid w:val="00AA6942"/>
    <w:rsid w:val="00D3065C"/>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8D810"/>
  <w15:docId w15:val="{D6BC391F-38B6-42B3-88E1-736F14FFB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wiersza">
    <w:name w:val="line number"/>
  </w:style>
  <w:style w:type="paragraph" w:styleId="Nagwek">
    <w:name w:val="header"/>
    <w:basedOn w:val="Normalny"/>
    <w:next w:val="Tekstpodstawowy"/>
    <w:qFormat/>
    <w:pPr>
      <w:keepNext/>
      <w:spacing w:before="240" w:after="120"/>
    </w:pPr>
    <w:rPr>
      <w:rFonts w:ascii="Liberation Sans" w:eastAsia="Microsoft YaHei" w:hAnsi="Liberation Sans" w:cs="Lucida Sans"/>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styleId="Akapitzlist">
    <w:name w:val="List Paragraph"/>
    <w:basedOn w:val="Normalny"/>
    <w:uiPriority w:val="34"/>
    <w:qFormat/>
    <w:rsid w:val="009E0C65"/>
    <w:pPr>
      <w:ind w:left="720"/>
      <w:contextualSpacing/>
    </w:pPr>
  </w:style>
  <w:style w:type="paragraph" w:styleId="Tekstdymka">
    <w:name w:val="Balloon Text"/>
    <w:basedOn w:val="Normalny"/>
    <w:link w:val="TekstdymkaZnak"/>
    <w:uiPriority w:val="99"/>
    <w:semiHidden/>
    <w:unhideWhenUsed/>
    <w:rsid w:val="002D3FE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D3FE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15</Pages>
  <Words>6084</Words>
  <Characters>36506</Characters>
  <Application>Microsoft Office Word</Application>
  <DocSecurity>0</DocSecurity>
  <Lines>304</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Motybel</dc:creator>
  <dc:description/>
  <cp:lastModifiedBy>Jacek Motybel</cp:lastModifiedBy>
  <cp:revision>6</cp:revision>
  <cp:lastPrinted>2026-04-30T15:02:00Z</cp:lastPrinted>
  <dcterms:created xsi:type="dcterms:W3CDTF">2026-05-06T13:21:00Z</dcterms:created>
  <dcterms:modified xsi:type="dcterms:W3CDTF">2026-05-06T18:30:00Z</dcterms:modified>
  <dc:language>pl-PL</dc:language>
</cp:coreProperties>
</file>